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461B7" w14:textId="77777777" w:rsidR="00E31BB0" w:rsidRDefault="00000000">
      <w:pPr>
        <w:spacing w:before="1000" w:after="300"/>
        <w:jc w:val="center"/>
      </w:pPr>
      <w:r>
        <w:rPr>
          <w:rFonts w:ascii="맑은 고딕" w:hAnsi="맑은 고딕"/>
          <w:b/>
          <w:color w:val="2B547E"/>
          <w:sz w:val="32"/>
        </w:rPr>
        <w:t xml:space="preserve">[ </w:t>
      </w:r>
      <w:r>
        <w:rPr>
          <w:rFonts w:ascii="맑은 고딕" w:hAnsi="맑은 고딕"/>
          <w:b/>
          <w:color w:val="2B547E"/>
          <w:sz w:val="32"/>
        </w:rPr>
        <w:t>정신건강론</w:t>
      </w:r>
      <w:r>
        <w:rPr>
          <w:rFonts w:ascii="맑은 고딕" w:hAnsi="맑은 고딕"/>
          <w:b/>
          <w:color w:val="2B547E"/>
          <w:sz w:val="32"/>
        </w:rPr>
        <w:t xml:space="preserve"> </w:t>
      </w:r>
      <w:r>
        <w:rPr>
          <w:rFonts w:ascii="맑은 고딕" w:hAnsi="맑은 고딕"/>
          <w:b/>
          <w:color w:val="2B547E"/>
          <w:sz w:val="32"/>
        </w:rPr>
        <w:t>과제</w:t>
      </w:r>
      <w:r>
        <w:rPr>
          <w:rFonts w:ascii="맑은 고딕" w:hAnsi="맑은 고딕"/>
          <w:b/>
          <w:color w:val="2B547E"/>
          <w:sz w:val="32"/>
        </w:rPr>
        <w:t xml:space="preserve"> ]</w:t>
      </w:r>
    </w:p>
    <w:p w14:paraId="6ED576F4" w14:textId="77777777" w:rsidR="00E31BB0" w:rsidRDefault="00000000">
      <w:pPr>
        <w:spacing w:after="800"/>
        <w:jc w:val="center"/>
      </w:pPr>
      <w:r>
        <w:rPr>
          <w:rFonts w:ascii="맑은 고딕" w:hAnsi="맑은 고딕"/>
          <w:b/>
          <w:color w:val="1B365D"/>
          <w:sz w:val="44"/>
        </w:rPr>
        <w:t>정신건강과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정신장애의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비교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분석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및</w:t>
      </w:r>
      <w:r>
        <w:rPr>
          <w:rFonts w:ascii="맑은 고딕" w:hAnsi="맑은 고딕"/>
          <w:b/>
          <w:color w:val="1B365D"/>
          <w:sz w:val="44"/>
        </w:rPr>
        <w:br/>
      </w:r>
      <w:r>
        <w:rPr>
          <w:rFonts w:ascii="맑은 고딕" w:hAnsi="맑은 고딕"/>
          <w:b/>
          <w:color w:val="1B365D"/>
          <w:sz w:val="44"/>
        </w:rPr>
        <w:t>개인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내</w:t>
      </w:r>
      <w:r>
        <w:rPr>
          <w:rFonts w:ascii="맑은 고딕" w:hAnsi="맑은 고딕"/>
          <w:b/>
          <w:color w:val="1B365D"/>
          <w:sz w:val="44"/>
        </w:rPr>
        <w:t>·</w:t>
      </w:r>
      <w:r>
        <w:rPr>
          <w:rFonts w:ascii="맑은 고딕" w:hAnsi="맑은 고딕"/>
          <w:b/>
          <w:color w:val="1B365D"/>
          <w:sz w:val="44"/>
        </w:rPr>
        <w:t>외적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정신건강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증진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방안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고찰</w:t>
      </w:r>
    </w:p>
    <w:p w14:paraId="0E4167CE" w14:textId="77777777" w:rsidR="00E31BB0" w:rsidRDefault="00000000">
      <w:pPr>
        <w:spacing w:after="800"/>
        <w:jc w:val="center"/>
      </w:pPr>
      <w:r>
        <w:rPr>
          <w:color w:val="D0D7DE"/>
        </w:rPr>
        <w:t>――――――――――――――――――――――――――――</w:t>
      </w:r>
    </w:p>
    <w:p w14:paraId="7E37F25E" w14:textId="77777777" w:rsidR="00E31BB0" w:rsidRDefault="00000000">
      <w:pPr>
        <w:spacing w:after="300"/>
        <w:jc w:val="center"/>
      </w:pPr>
      <w:r>
        <w:rPr>
          <w:rFonts w:ascii="맑은 고딕" w:hAnsi="맑은 고딕"/>
          <w:b/>
          <w:color w:val="1B365D"/>
          <w:sz w:val="28"/>
        </w:rPr>
        <w:t xml:space="preserve">■ </w:t>
      </w:r>
      <w:r>
        <w:rPr>
          <w:rFonts w:ascii="맑은 고딕" w:hAnsi="맑은 고딕"/>
          <w:b/>
          <w:color w:val="1B365D"/>
          <w:sz w:val="28"/>
        </w:rPr>
        <w:t>목</w:t>
      </w:r>
      <w:r>
        <w:rPr>
          <w:rFonts w:ascii="맑은 고딕" w:hAnsi="맑은 고딕"/>
          <w:b/>
          <w:color w:val="1B365D"/>
          <w:sz w:val="28"/>
        </w:rPr>
        <w:t xml:space="preserve">  </w:t>
      </w:r>
      <w:r>
        <w:rPr>
          <w:rFonts w:ascii="맑은 고딕" w:hAnsi="맑은 고딕"/>
          <w:b/>
          <w:color w:val="1B365D"/>
          <w:sz w:val="28"/>
        </w:rPr>
        <w:t>차</w:t>
      </w:r>
      <w:r>
        <w:rPr>
          <w:rFonts w:ascii="맑은 고딕" w:hAnsi="맑은 고딕"/>
          <w:b/>
          <w:color w:val="1B365D"/>
          <w:sz w:val="28"/>
        </w:rPr>
        <w:t xml:space="preserve"> ■</w:t>
      </w:r>
    </w:p>
    <w:p w14:paraId="435A0A9E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I. </w:t>
      </w:r>
      <w:r>
        <w:rPr>
          <w:rFonts w:ascii="맑은 고딕" w:hAnsi="맑은 고딕"/>
          <w:b/>
          <w:color w:val="1B365D"/>
          <w:sz w:val="20"/>
        </w:rPr>
        <w:t>서론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70561CA6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1. </w:t>
      </w:r>
      <w:r>
        <w:rPr>
          <w:rFonts w:ascii="맑은 고딕" w:hAnsi="맑은 고딕"/>
          <w:color w:val="444444"/>
          <w:sz w:val="20"/>
        </w:rPr>
        <w:t>연구의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필요성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목적</w:t>
      </w:r>
      <w:r>
        <w:rPr>
          <w:rFonts w:ascii="맑은 고딕" w:hAnsi="맑은 고딕"/>
          <w:color w:val="BBBBBB"/>
          <w:sz w:val="18"/>
        </w:rPr>
        <w:t xml:space="preserve"> 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3295F08F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2. </w:t>
      </w:r>
      <w:r>
        <w:rPr>
          <w:rFonts w:ascii="맑은 고딕" w:hAnsi="맑은 고딕"/>
          <w:color w:val="444444"/>
          <w:sz w:val="20"/>
        </w:rPr>
        <w:t>보고서의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구성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범위</w:t>
      </w:r>
      <w:r>
        <w:rPr>
          <w:rFonts w:ascii="맑은 고딕" w:hAnsi="맑은 고딕"/>
          <w:color w:val="BBBBBB"/>
          <w:sz w:val="18"/>
        </w:rPr>
        <w:t xml:space="preserve"> 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3D3A794A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II. </w:t>
      </w:r>
      <w:r>
        <w:rPr>
          <w:rFonts w:ascii="맑은 고딕" w:hAnsi="맑은 고딕"/>
          <w:b/>
          <w:color w:val="1B365D"/>
          <w:sz w:val="20"/>
        </w:rPr>
        <w:t>본론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074BCF79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1. </w:t>
      </w:r>
      <w:r>
        <w:rPr>
          <w:rFonts w:ascii="맑은 고딕" w:hAnsi="맑은 고딕"/>
          <w:color w:val="444444"/>
          <w:sz w:val="20"/>
        </w:rPr>
        <w:t>정신건강과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정신장애의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개념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비교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상호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관계성</w:t>
      </w:r>
      <w:r>
        <w:rPr>
          <w:rFonts w:ascii="맑은 고딕" w:hAnsi="맑은 고딕"/>
          <w:color w:val="BBBBBB"/>
          <w:sz w:val="18"/>
        </w:rPr>
        <w:t xml:space="preserve"> ... </w:t>
      </w:r>
      <w:r>
        <w:rPr>
          <w:rFonts w:ascii="맑은 고딕" w:hAnsi="맑은 고딕"/>
          <w:color w:val="555555"/>
          <w:sz w:val="20"/>
        </w:rPr>
        <w:t>p. 2</w:t>
      </w:r>
    </w:p>
    <w:p w14:paraId="0263024B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가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정신건강</w:t>
      </w:r>
      <w:r>
        <w:rPr>
          <w:rFonts w:ascii="맑은 고딕" w:hAnsi="맑은 고딕"/>
          <w:color w:val="444444"/>
          <w:sz w:val="20"/>
        </w:rPr>
        <w:t>(Mental Health)</w:t>
      </w:r>
      <w:r>
        <w:rPr>
          <w:rFonts w:ascii="맑은 고딕" w:hAnsi="맑은 고딕"/>
          <w:color w:val="444444"/>
          <w:sz w:val="20"/>
        </w:rPr>
        <w:t>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정의와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주요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특성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2</w:t>
      </w:r>
    </w:p>
    <w:p w14:paraId="2B5BA69A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나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정신장애</w:t>
      </w:r>
      <w:r>
        <w:rPr>
          <w:rFonts w:ascii="맑은 고딕" w:hAnsi="맑은 고딕"/>
          <w:color w:val="444444"/>
          <w:sz w:val="20"/>
        </w:rPr>
        <w:t>(Mental Disorder)</w:t>
      </w:r>
      <w:r>
        <w:rPr>
          <w:rFonts w:ascii="맑은 고딕" w:hAnsi="맑은 고딕"/>
          <w:color w:val="444444"/>
          <w:sz w:val="20"/>
        </w:rPr>
        <w:t>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정의와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주요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특성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3</w:t>
      </w:r>
    </w:p>
    <w:p w14:paraId="761333FE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다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정신건강과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정신장애의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핵심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비교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연속체적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관점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3</w:t>
      </w:r>
    </w:p>
    <w:p w14:paraId="59BE8425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2. </w:t>
      </w:r>
      <w:r>
        <w:rPr>
          <w:rFonts w:ascii="맑은 고딕" w:hAnsi="맑은 고딕"/>
          <w:color w:val="444444"/>
          <w:sz w:val="20"/>
        </w:rPr>
        <w:t>본인이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생각하는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정신건강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증진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방법</w:t>
      </w:r>
      <w:r>
        <w:rPr>
          <w:rFonts w:ascii="맑은 고딕" w:hAnsi="맑은 고딕"/>
          <w:color w:val="444444"/>
          <w:sz w:val="20"/>
        </w:rPr>
        <w:t xml:space="preserve">: </w:t>
      </w:r>
      <w:r>
        <w:rPr>
          <w:rFonts w:ascii="맑은 고딕" w:hAnsi="맑은 고딕"/>
          <w:color w:val="444444"/>
          <w:sz w:val="20"/>
        </w:rPr>
        <w:t>개인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내적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측면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3</w:t>
      </w:r>
    </w:p>
    <w:p w14:paraId="7CE0566E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가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인지적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측면</w:t>
      </w:r>
      <w:r>
        <w:rPr>
          <w:rFonts w:ascii="맑은 고딕" w:hAnsi="맑은 고딕"/>
          <w:color w:val="444444"/>
          <w:sz w:val="20"/>
        </w:rPr>
        <w:t xml:space="preserve">: </w:t>
      </w:r>
      <w:r>
        <w:rPr>
          <w:rFonts w:ascii="맑은 고딕" w:hAnsi="맑은 고딕"/>
          <w:color w:val="444444"/>
          <w:sz w:val="20"/>
        </w:rPr>
        <w:t>자동적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사고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재구조화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자기자비</w:t>
      </w:r>
      <w:r>
        <w:rPr>
          <w:rFonts w:ascii="맑은 고딕" w:hAnsi="맑은 고딕"/>
          <w:color w:val="444444"/>
          <w:sz w:val="20"/>
        </w:rPr>
        <w:t>(Self-Compassion)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3</w:t>
      </w:r>
    </w:p>
    <w:p w14:paraId="4560B5BE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나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정서적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측면</w:t>
      </w:r>
      <w:r>
        <w:rPr>
          <w:rFonts w:ascii="맑은 고딕" w:hAnsi="맑은 고딕"/>
          <w:color w:val="444444"/>
          <w:sz w:val="20"/>
        </w:rPr>
        <w:t xml:space="preserve">: </w:t>
      </w:r>
      <w:r>
        <w:rPr>
          <w:rFonts w:ascii="맑은 고딕" w:hAnsi="맑은 고딕"/>
          <w:color w:val="444444"/>
          <w:sz w:val="20"/>
        </w:rPr>
        <w:t>감정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인식</w:t>
      </w:r>
      <w:r>
        <w:rPr>
          <w:rFonts w:ascii="맑은 고딕" w:hAnsi="맑은 고딕"/>
          <w:color w:val="444444"/>
          <w:sz w:val="20"/>
        </w:rPr>
        <w:t xml:space="preserve">, </w:t>
      </w:r>
      <w:r>
        <w:rPr>
          <w:rFonts w:ascii="맑은 고딕" w:hAnsi="맑은 고딕"/>
          <w:color w:val="444444"/>
          <w:sz w:val="20"/>
        </w:rPr>
        <w:t>명명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마음챙김</w:t>
      </w:r>
      <w:r>
        <w:rPr>
          <w:rFonts w:ascii="맑은 고딕" w:hAnsi="맑은 고딕"/>
          <w:color w:val="444444"/>
          <w:sz w:val="20"/>
        </w:rPr>
        <w:t>(Mindfulness)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4</w:t>
      </w:r>
    </w:p>
    <w:p w14:paraId="2A291690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다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행동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생리적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측면</w:t>
      </w:r>
      <w:r>
        <w:rPr>
          <w:rFonts w:ascii="맑은 고딕" w:hAnsi="맑은 고딕"/>
          <w:color w:val="444444"/>
          <w:sz w:val="20"/>
        </w:rPr>
        <w:t xml:space="preserve">: </w:t>
      </w:r>
      <w:r>
        <w:rPr>
          <w:rFonts w:ascii="맑은 고딕" w:hAnsi="맑은 고딕"/>
          <w:color w:val="444444"/>
          <w:sz w:val="20"/>
        </w:rPr>
        <w:t>규칙적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라이프스타일</w:t>
      </w:r>
      <w:r>
        <w:rPr>
          <w:rFonts w:ascii="맑은 고딕" w:hAnsi="맑은 고딕"/>
          <w:color w:val="444444"/>
          <w:sz w:val="20"/>
        </w:rPr>
        <w:t xml:space="preserve">, </w:t>
      </w:r>
      <w:r>
        <w:rPr>
          <w:rFonts w:ascii="맑은 고딕" w:hAnsi="맑은 고딕"/>
          <w:color w:val="444444"/>
          <w:sz w:val="20"/>
        </w:rPr>
        <w:t>수면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위생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운동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4</w:t>
      </w:r>
    </w:p>
    <w:p w14:paraId="0553524E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3. </w:t>
      </w:r>
      <w:r>
        <w:rPr>
          <w:rFonts w:ascii="맑은 고딕" w:hAnsi="맑은 고딕"/>
          <w:color w:val="444444"/>
          <w:sz w:val="20"/>
        </w:rPr>
        <w:t>본인이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생각하는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정신건강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증진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방법</w:t>
      </w:r>
      <w:r>
        <w:rPr>
          <w:rFonts w:ascii="맑은 고딕" w:hAnsi="맑은 고딕"/>
          <w:color w:val="444444"/>
          <w:sz w:val="20"/>
        </w:rPr>
        <w:t xml:space="preserve">: </w:t>
      </w:r>
      <w:r>
        <w:rPr>
          <w:rFonts w:ascii="맑은 고딕" w:hAnsi="맑은 고딕"/>
          <w:color w:val="444444"/>
          <w:sz w:val="20"/>
        </w:rPr>
        <w:t>개인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외적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측면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4</w:t>
      </w:r>
    </w:p>
    <w:p w14:paraId="68893275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가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대인관계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지지적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사회적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지원망</w:t>
      </w:r>
      <w:r>
        <w:rPr>
          <w:rFonts w:ascii="맑은 고딕" w:hAnsi="맑은 고딕"/>
          <w:color w:val="444444"/>
          <w:sz w:val="20"/>
        </w:rPr>
        <w:t>(Social Support System)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4</w:t>
      </w:r>
    </w:p>
    <w:p w14:paraId="72618E37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lastRenderedPageBreak/>
        <w:t xml:space="preserve">    </w:t>
      </w:r>
      <w:r>
        <w:rPr>
          <w:rFonts w:ascii="맑은 고딕" w:hAnsi="맑은 고딕"/>
          <w:color w:val="444444"/>
          <w:sz w:val="20"/>
        </w:rPr>
        <w:t>나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물리적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환경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최적화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일과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삶의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균형</w:t>
      </w:r>
      <w:r>
        <w:rPr>
          <w:rFonts w:ascii="맑은 고딕" w:hAnsi="맑은 고딕"/>
          <w:color w:val="444444"/>
          <w:sz w:val="20"/>
        </w:rPr>
        <w:t>(Work-Life Balance)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5</w:t>
      </w:r>
    </w:p>
    <w:p w14:paraId="2399BA69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다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사회적</w:t>
      </w:r>
      <w:r>
        <w:rPr>
          <w:rFonts w:ascii="맑은 고딕" w:hAnsi="맑은 고딕"/>
          <w:color w:val="444444"/>
          <w:sz w:val="20"/>
        </w:rPr>
        <w:t>·</w:t>
      </w:r>
      <w:r>
        <w:rPr>
          <w:rFonts w:ascii="맑은 고딕" w:hAnsi="맑은 고딕"/>
          <w:color w:val="444444"/>
          <w:sz w:val="20"/>
        </w:rPr>
        <w:t>제도적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인프라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활용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인식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개선</w:t>
      </w:r>
      <w:r>
        <w:rPr>
          <w:rFonts w:ascii="맑은 고딕" w:hAnsi="맑은 고딕"/>
          <w:color w:val="444444"/>
          <w:sz w:val="20"/>
        </w:rPr>
        <w:t xml:space="preserve">(Stigma </w:t>
      </w:r>
      <w:r>
        <w:rPr>
          <w:rFonts w:ascii="맑은 고딕" w:hAnsi="맑은 고딕"/>
          <w:color w:val="444444"/>
          <w:sz w:val="20"/>
        </w:rPr>
        <w:t>해소</w:t>
      </w:r>
      <w:r>
        <w:rPr>
          <w:rFonts w:ascii="맑은 고딕" w:hAnsi="맑은 고딕"/>
          <w:color w:val="444444"/>
          <w:sz w:val="20"/>
        </w:rPr>
        <w:t>)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5</w:t>
      </w:r>
    </w:p>
    <w:p w14:paraId="5B910D4F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III. </w:t>
      </w:r>
      <w:r>
        <w:rPr>
          <w:rFonts w:ascii="맑은 고딕" w:hAnsi="맑은 고딕"/>
          <w:b/>
          <w:color w:val="1B365D"/>
          <w:sz w:val="20"/>
        </w:rPr>
        <w:t>결론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66B86E42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1. </w:t>
      </w:r>
      <w:r>
        <w:rPr>
          <w:rFonts w:ascii="맑은 고딕" w:hAnsi="맑은 고딕"/>
          <w:color w:val="444444"/>
          <w:sz w:val="20"/>
        </w:rPr>
        <w:t>주요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연구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내용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요약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종합</w:t>
      </w:r>
      <w:r>
        <w:rPr>
          <w:rFonts w:ascii="맑은 고딕" w:hAnsi="맑은 고딕"/>
          <w:color w:val="BBBBBB"/>
          <w:sz w:val="18"/>
        </w:rPr>
        <w:t xml:space="preserve"> .......................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4C6ABCA8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2. </w:t>
      </w:r>
      <w:r>
        <w:rPr>
          <w:rFonts w:ascii="맑은 고딕" w:hAnsi="맑은 고딕"/>
          <w:color w:val="444444"/>
          <w:sz w:val="20"/>
        </w:rPr>
        <w:t>시사점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제언</w:t>
      </w:r>
      <w:r>
        <w:rPr>
          <w:rFonts w:ascii="맑은 고딕" w:hAnsi="맑은 고딕"/>
          <w:color w:val="BBBBBB"/>
          <w:sz w:val="18"/>
        </w:rPr>
        <w:t xml:space="preserve"> .......................................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35D45B57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IV. </w:t>
      </w:r>
      <w:r>
        <w:rPr>
          <w:rFonts w:ascii="맑은 고딕" w:hAnsi="맑은 고딕"/>
          <w:b/>
          <w:color w:val="1B365D"/>
          <w:sz w:val="20"/>
        </w:rPr>
        <w:t>참고문헌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 </w:t>
      </w:r>
      <w:r>
        <w:rPr>
          <w:rFonts w:ascii="맑은 고딕" w:hAnsi="맑은 고딕"/>
          <w:color w:val="555555"/>
          <w:sz w:val="20"/>
        </w:rPr>
        <w:t>p. 6</w:t>
      </w:r>
    </w:p>
    <w:p w14:paraId="2EC0D812" w14:textId="77777777" w:rsidR="00E31BB0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V. </w:t>
      </w:r>
      <w:r>
        <w:rPr>
          <w:rFonts w:ascii="맑은 고딕" w:hAnsi="맑은 고딕"/>
          <w:b/>
          <w:color w:val="1B365D"/>
          <w:sz w:val="20"/>
        </w:rPr>
        <w:t>주의사항</w:t>
      </w:r>
      <w:r>
        <w:rPr>
          <w:rFonts w:ascii="맑은 고딕" w:hAnsi="맑은 고딕"/>
          <w:b/>
          <w:color w:val="1B365D"/>
          <w:sz w:val="20"/>
        </w:rPr>
        <w:t xml:space="preserve"> </w:t>
      </w:r>
      <w:r>
        <w:rPr>
          <w:rFonts w:ascii="맑은 고딕" w:hAnsi="맑은 고딕"/>
          <w:b/>
          <w:color w:val="1B365D"/>
          <w:sz w:val="20"/>
        </w:rPr>
        <w:t>및</w:t>
      </w:r>
      <w:r>
        <w:rPr>
          <w:rFonts w:ascii="맑은 고딕" w:hAnsi="맑은 고딕"/>
          <w:b/>
          <w:color w:val="1B365D"/>
          <w:sz w:val="20"/>
        </w:rPr>
        <w:t xml:space="preserve"> </w:t>
      </w:r>
      <w:r>
        <w:rPr>
          <w:rFonts w:ascii="맑은 고딕" w:hAnsi="맑은 고딕"/>
          <w:b/>
          <w:color w:val="1B365D"/>
          <w:sz w:val="20"/>
        </w:rPr>
        <w:t>안내</w:t>
      </w:r>
      <w:r>
        <w:rPr>
          <w:rFonts w:ascii="맑은 고딕" w:hAnsi="맑은 고딕"/>
          <w:color w:val="BBBBBB"/>
          <w:sz w:val="18"/>
        </w:rPr>
        <w:t xml:space="preserve"> ......................................... </w:t>
      </w:r>
      <w:r>
        <w:rPr>
          <w:rFonts w:ascii="맑은 고딕" w:hAnsi="맑은 고딕"/>
          <w:color w:val="555555"/>
          <w:sz w:val="20"/>
        </w:rPr>
        <w:t>p. 6</w:t>
      </w:r>
    </w:p>
    <w:p w14:paraId="372DFE9C" w14:textId="77777777" w:rsidR="00E31BB0" w:rsidRDefault="00000000">
      <w:r>
        <w:br w:type="page"/>
      </w:r>
    </w:p>
    <w:p w14:paraId="7A8D78DD" w14:textId="77777777" w:rsidR="00E31BB0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lastRenderedPageBreak/>
        <w:t xml:space="preserve">I. </w:t>
      </w:r>
      <w:r>
        <w:rPr>
          <w:rFonts w:ascii="맑은 고딕" w:hAnsi="맑은 고딕"/>
          <w:b/>
          <w:color w:val="1B365D"/>
          <w:sz w:val="32"/>
        </w:rPr>
        <w:t>서론</w:t>
      </w:r>
    </w:p>
    <w:p w14:paraId="2062C075" w14:textId="77777777" w:rsidR="00E31BB0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1. </w:t>
      </w:r>
      <w:r>
        <w:rPr>
          <w:rFonts w:ascii="맑은 고딕" w:hAnsi="맑은 고딕"/>
          <w:b/>
          <w:color w:val="2B547E"/>
          <w:sz w:val="26"/>
        </w:rPr>
        <w:t>연구의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필요성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목적</w:t>
      </w:r>
    </w:p>
    <w:p w14:paraId="077DF9E3" w14:textId="77777777" w:rsidR="00E31BB0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현대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급격한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정보화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기술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혁신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산업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구조의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변화와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함께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구조의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고령화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핵가족화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없는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변혁을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겪고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이러한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급변하는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개인에게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신속한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적응과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높은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성과를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요구하며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이로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현대인이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직면하는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심리적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정서적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스트레스의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강도는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더욱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심화되고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경쟁적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경제적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불확실성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디지털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매체의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과도한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사용으로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소외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개인의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내부적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균형을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위협하는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요인으로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작용한다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세계보건기구</w:t>
      </w:r>
      <w:r>
        <w:rPr>
          <w:rFonts w:ascii="맑은 고딕" w:hAnsi="맑은 고딕"/>
          <w:color w:val="222222"/>
          <w:sz w:val="21"/>
        </w:rPr>
        <w:t>(WHO)</w:t>
      </w:r>
      <w:r>
        <w:rPr>
          <w:rFonts w:ascii="맑은 고딕" w:hAnsi="맑은 고딕"/>
          <w:color w:val="222222"/>
          <w:sz w:val="21"/>
        </w:rPr>
        <w:t>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일찍이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정신건강을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단순히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질병이나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질환이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없는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상태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국한하지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않고</w:t>
      </w:r>
      <w:r>
        <w:rPr>
          <w:rFonts w:ascii="맑은 고딕" w:hAnsi="맑은 고딕"/>
          <w:color w:val="222222"/>
          <w:sz w:val="21"/>
        </w:rPr>
        <w:t>, '</w:t>
      </w:r>
      <w:r>
        <w:rPr>
          <w:rFonts w:ascii="맑은 고딕" w:hAnsi="맑은 고딕"/>
          <w:color w:val="222222"/>
          <w:sz w:val="21"/>
        </w:rPr>
        <w:t>개인이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자신의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잠재력을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실현하고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일상적인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스트레스에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대처하며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생산적이고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결실을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맺는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활동을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자신이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속한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공동체에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기여할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포괄적인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안녕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상태</w:t>
      </w:r>
      <w:r>
        <w:rPr>
          <w:rFonts w:ascii="맑은 고딕" w:hAnsi="맑은 고딕"/>
          <w:color w:val="222222"/>
          <w:sz w:val="21"/>
        </w:rPr>
        <w:t>(State of Well-being)'</w:t>
      </w:r>
      <w:r>
        <w:rPr>
          <w:rFonts w:ascii="맑은 고딕" w:hAnsi="맑은 고딕"/>
          <w:color w:val="222222"/>
          <w:sz w:val="21"/>
        </w:rPr>
        <w:t>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정의함으로써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다차원적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중요성을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강조하였다</w:t>
      </w:r>
      <w:r>
        <w:rPr>
          <w:rFonts w:ascii="맑은 고딕" w:hAnsi="맑은 고딕"/>
          <w:color w:val="222222"/>
          <w:sz w:val="21"/>
        </w:rPr>
        <w:t>.</w:t>
      </w:r>
    </w:p>
    <w:p w14:paraId="06E8217B" w14:textId="77777777" w:rsidR="00E31BB0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그럼에도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불구하고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여전히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많은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대중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체계에서는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정신건강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과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정신장애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차이를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명확히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인지하지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못하고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혼용하거나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정신장애를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개인의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의지력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부족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윤리적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결함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혹은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영구적인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낙인</w:t>
      </w:r>
      <w:r>
        <w:rPr>
          <w:rFonts w:ascii="맑은 고딕" w:hAnsi="맑은 고딕"/>
          <w:color w:val="222222"/>
          <w:sz w:val="21"/>
        </w:rPr>
        <w:t>(Stigma)</w:t>
      </w:r>
      <w:r>
        <w:rPr>
          <w:rFonts w:ascii="맑은 고딕" w:hAnsi="맑은 고딕"/>
          <w:color w:val="222222"/>
          <w:sz w:val="21"/>
        </w:rPr>
        <w:t>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치부하는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오해와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편견이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잔존하고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이러한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인식적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오류는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고통을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겪고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개인의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개입과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치료를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방해하며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예방적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정신건강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증진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활동을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저해하는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심각한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걸림돌로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작동한다</w:t>
      </w:r>
      <w:r>
        <w:rPr>
          <w:rFonts w:ascii="맑은 고딕" w:hAnsi="맑은 고딕"/>
          <w:color w:val="222222"/>
          <w:sz w:val="21"/>
        </w:rPr>
        <w:t>.</w:t>
      </w:r>
    </w:p>
    <w:p w14:paraId="12591F03" w14:textId="77777777" w:rsidR="00E31BB0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따라서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과제에서는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정신건강의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긍정적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안녕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차원과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정신장애라는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임상적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기능적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장애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명확히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비교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분석하고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연속체적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규명하고자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나아가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개인이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삶의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주체로서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안녕을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도모하고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건강한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적응을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유지하기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실질적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정신건강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증진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요인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인지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정서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행동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외적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요인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지원망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환경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제도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다각화하여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제시함으로써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개인적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대응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전략을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모색하는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목적이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있다</w:t>
      </w:r>
      <w:r>
        <w:rPr>
          <w:rFonts w:ascii="맑은 고딕" w:hAnsi="맑은 고딕"/>
          <w:color w:val="222222"/>
          <w:sz w:val="21"/>
        </w:rPr>
        <w:t>.</w:t>
      </w:r>
    </w:p>
    <w:p w14:paraId="000779D4" w14:textId="77777777" w:rsidR="00E31BB0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2. </w:t>
      </w:r>
      <w:r>
        <w:rPr>
          <w:rFonts w:ascii="맑은 고딕" w:hAnsi="맑은 고딕"/>
          <w:b/>
          <w:color w:val="2B547E"/>
          <w:sz w:val="26"/>
        </w:rPr>
        <w:t>보고서의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구성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범위</w:t>
      </w:r>
    </w:p>
    <w:p w14:paraId="39D97549" w14:textId="77777777" w:rsidR="00E31BB0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보고서는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정신건강론의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학술적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이론과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모델을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바탕으로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다음과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구성되었다</w:t>
      </w:r>
      <w:r>
        <w:rPr>
          <w:rFonts w:ascii="맑은 고딕" w:hAnsi="맑은 고딕"/>
          <w:color w:val="222222"/>
          <w:sz w:val="21"/>
        </w:rPr>
        <w:t>.</w:t>
      </w:r>
    </w:p>
    <w:p w14:paraId="66753EFF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lastRenderedPageBreak/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1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정신건강과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정신장애의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학술적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핵심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특성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진단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차이점을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구별하고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형성하는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연속선상</w:t>
      </w:r>
      <w:r>
        <w:rPr>
          <w:rFonts w:ascii="맑은 고딕" w:hAnsi="맑은 고딕"/>
          <w:color w:val="222222"/>
          <w:sz w:val="21"/>
        </w:rPr>
        <w:t>(Continuum)</w:t>
      </w:r>
      <w:r>
        <w:rPr>
          <w:rFonts w:ascii="맑은 고딕" w:hAnsi="맑은 고딕"/>
          <w:color w:val="222222"/>
          <w:sz w:val="21"/>
        </w:rPr>
        <w:t>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역동적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검토한다</w:t>
      </w:r>
      <w:r>
        <w:rPr>
          <w:rFonts w:ascii="맑은 고딕" w:hAnsi="맑은 고딕"/>
          <w:color w:val="222222"/>
          <w:sz w:val="21"/>
        </w:rPr>
        <w:t>.</w:t>
      </w:r>
    </w:p>
    <w:p w14:paraId="3AFE9D12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2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개인이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스스로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통제하고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강화할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역량인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인지적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재구조화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자기자비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정서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조절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마음챙김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생리적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라이프스타일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관리를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구체적으로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다룬다</w:t>
      </w:r>
      <w:r>
        <w:rPr>
          <w:rFonts w:ascii="맑은 고딕" w:hAnsi="맑은 고딕"/>
          <w:color w:val="222222"/>
          <w:sz w:val="21"/>
        </w:rPr>
        <w:t>.</w:t>
      </w:r>
    </w:p>
    <w:p w14:paraId="54DC8C9C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3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개인을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둘러싼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시스템으로서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대인관계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네트워크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물리적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생태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조직적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삶의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균형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지역사회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정신건강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인프라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낙인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해소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도모한다</w:t>
      </w:r>
      <w:r>
        <w:rPr>
          <w:rFonts w:ascii="맑은 고딕" w:hAnsi="맑은 고딕"/>
          <w:color w:val="222222"/>
          <w:sz w:val="21"/>
        </w:rPr>
        <w:t>.</w:t>
      </w:r>
    </w:p>
    <w:p w14:paraId="2C0B2B0B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IV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과제의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논지를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종합적으로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요약하고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개인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사회공동체가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나아가야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방향성과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제언을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도출한다</w:t>
      </w:r>
      <w:r>
        <w:rPr>
          <w:rFonts w:ascii="맑은 고딕" w:hAnsi="맑은 고딕"/>
          <w:color w:val="222222"/>
          <w:sz w:val="21"/>
        </w:rPr>
        <w:t>.</w:t>
      </w:r>
    </w:p>
    <w:p w14:paraId="437F0DD4" w14:textId="77777777" w:rsidR="00E31BB0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II. </w:t>
      </w:r>
      <w:r>
        <w:rPr>
          <w:rFonts w:ascii="맑은 고딕" w:hAnsi="맑은 고딕"/>
          <w:b/>
          <w:color w:val="1B365D"/>
          <w:sz w:val="32"/>
        </w:rPr>
        <w:t>본론</w:t>
      </w:r>
    </w:p>
    <w:p w14:paraId="7C4246C5" w14:textId="77777777" w:rsidR="00E31BB0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1. </w:t>
      </w:r>
      <w:r>
        <w:rPr>
          <w:rFonts w:ascii="맑은 고딕" w:hAnsi="맑은 고딕"/>
          <w:b/>
          <w:color w:val="2B547E"/>
          <w:sz w:val="26"/>
        </w:rPr>
        <w:t>정신건강과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정신장애의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개념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비교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상호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관계성</w:t>
      </w:r>
    </w:p>
    <w:p w14:paraId="15A1DBB8" w14:textId="77777777" w:rsidR="00E31BB0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정신건강</w:t>
      </w:r>
      <w:r>
        <w:rPr>
          <w:rFonts w:ascii="맑은 고딕" w:hAnsi="맑은 고딕"/>
          <w:color w:val="222222"/>
          <w:sz w:val="21"/>
        </w:rPr>
        <w:t>(Mental Health)</w:t>
      </w:r>
      <w:r>
        <w:rPr>
          <w:rFonts w:ascii="맑은 고딕" w:hAnsi="맑은 고딕"/>
          <w:color w:val="222222"/>
          <w:sz w:val="21"/>
        </w:rPr>
        <w:t>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정신장애</w:t>
      </w:r>
      <w:r>
        <w:rPr>
          <w:rFonts w:ascii="맑은 고딕" w:hAnsi="맑은 고딕"/>
          <w:color w:val="222222"/>
          <w:sz w:val="21"/>
        </w:rPr>
        <w:t>(Mental Disorder)</w:t>
      </w:r>
      <w:r>
        <w:rPr>
          <w:rFonts w:ascii="맑은 고딕" w:hAnsi="맑은 고딕"/>
          <w:color w:val="222222"/>
          <w:sz w:val="21"/>
        </w:rPr>
        <w:t>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정서적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인지적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행동적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상태를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설명하는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축이다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과거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전통적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의학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모델에서는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정신질환의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유무만을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기준으로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건강과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질병을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이분법적으로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구분하였으나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현대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정신건강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소셜워크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긍정심리학에서는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다차원적이고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연속체적인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시각에서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이해한다</w:t>
      </w:r>
      <w:r>
        <w:rPr>
          <w:rFonts w:ascii="맑은 고딕" w:hAnsi="맑은 고딕"/>
          <w:color w:val="222222"/>
          <w:sz w:val="21"/>
        </w:rPr>
        <w:t>.</w:t>
      </w:r>
    </w:p>
    <w:p w14:paraId="7D76E7E6" w14:textId="77777777" w:rsidR="00E31BB0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가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정신건강</w:t>
      </w:r>
      <w:r>
        <w:rPr>
          <w:rFonts w:ascii="맑은 고딕" w:hAnsi="맑은 고딕"/>
          <w:b/>
          <w:color w:val="333333"/>
        </w:rPr>
        <w:t>(Mental Health)</w:t>
      </w:r>
      <w:r>
        <w:rPr>
          <w:rFonts w:ascii="맑은 고딕" w:hAnsi="맑은 고딕"/>
          <w:b/>
          <w:color w:val="333333"/>
        </w:rPr>
        <w:t>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정의와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주요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특성</w:t>
      </w:r>
    </w:p>
    <w:p w14:paraId="55AB5C63" w14:textId="77777777" w:rsidR="00E31BB0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정신건강은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인간이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자신의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심리적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정서적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안녕을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유지하며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일상생활의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다양성과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스트레스에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유연하게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대처할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역동적인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적응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상태를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의미한다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대표적인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학술적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기준에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따른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정신건강의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특성은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다음과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같다</w:t>
      </w:r>
      <w:r>
        <w:rPr>
          <w:rFonts w:ascii="맑은 고딕" w:hAnsi="맑은 고딕"/>
          <w:color w:val="222222"/>
          <w:sz w:val="21"/>
        </w:rPr>
        <w:t>.</w:t>
      </w:r>
    </w:p>
    <w:p w14:paraId="2A04294B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긍정적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자아인식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자아수용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자기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자신에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객관적으로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이해하고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자신의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장점과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수용하며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긍정적인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자존감</w:t>
      </w:r>
      <w:r>
        <w:rPr>
          <w:rFonts w:ascii="맑은 고딕" w:hAnsi="맑은 고딕"/>
          <w:color w:val="222222"/>
          <w:sz w:val="21"/>
        </w:rPr>
        <w:t>(Self-esteem)</w:t>
      </w:r>
      <w:r>
        <w:rPr>
          <w:rFonts w:ascii="맑은 고딕" w:hAnsi="맑은 고딕"/>
          <w:color w:val="222222"/>
          <w:sz w:val="21"/>
        </w:rPr>
        <w:t>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자아정체감을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유지한다</w:t>
      </w:r>
      <w:r>
        <w:rPr>
          <w:rFonts w:ascii="맑은 고딕" w:hAnsi="맑은 고딕"/>
          <w:color w:val="222222"/>
          <w:sz w:val="21"/>
        </w:rPr>
        <w:t>.</w:t>
      </w:r>
    </w:p>
    <w:p w14:paraId="7CB0E83A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환경적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적응력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자율성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외부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변화나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불확실한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상황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속에서도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안정감을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잃지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않고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문제를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건설적으로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해결할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신기능적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기제를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발휘한다</w:t>
      </w:r>
      <w:r>
        <w:rPr>
          <w:rFonts w:ascii="맑은 고딕" w:hAnsi="맑은 고딕"/>
          <w:color w:val="222222"/>
          <w:sz w:val="21"/>
        </w:rPr>
        <w:t>.</w:t>
      </w:r>
    </w:p>
    <w:p w14:paraId="29C9EBF0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통합적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대인관계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역량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타인과의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상호작용에서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공감과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바탕으로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친밀하고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원만한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대인관계를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형성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유지하며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공동체의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일원으로서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책임감을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수행한다</w:t>
      </w:r>
      <w:r>
        <w:rPr>
          <w:rFonts w:ascii="맑은 고딕" w:hAnsi="맑은 고딕"/>
          <w:color w:val="222222"/>
          <w:sz w:val="21"/>
        </w:rPr>
        <w:t>.</w:t>
      </w:r>
    </w:p>
    <w:p w14:paraId="426D1B32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lastRenderedPageBreak/>
        <w:t>성장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자아실현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지향성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단순히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괴로움이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없는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상태를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넘어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자신의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잠재력을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개발하고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자아실현</w:t>
      </w:r>
      <w:r>
        <w:rPr>
          <w:rFonts w:ascii="맑은 고딕" w:hAnsi="맑은 고딕"/>
          <w:color w:val="222222"/>
          <w:sz w:val="21"/>
        </w:rPr>
        <w:t>(Self-actualization)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향해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능동적으로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노력하는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지속적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과정이다</w:t>
      </w:r>
      <w:r>
        <w:rPr>
          <w:rFonts w:ascii="맑은 고딕" w:hAnsi="맑은 고딕"/>
          <w:color w:val="222222"/>
          <w:sz w:val="21"/>
        </w:rPr>
        <w:t>.</w:t>
      </w:r>
    </w:p>
    <w:p w14:paraId="6EB9322A" w14:textId="77777777" w:rsidR="00E31BB0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나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정신장애</w:t>
      </w:r>
      <w:r>
        <w:rPr>
          <w:rFonts w:ascii="맑은 고딕" w:hAnsi="맑은 고딕"/>
          <w:b/>
          <w:color w:val="333333"/>
        </w:rPr>
        <w:t>(Mental Disorder)</w:t>
      </w:r>
      <w:r>
        <w:rPr>
          <w:rFonts w:ascii="맑은 고딕" w:hAnsi="맑은 고딕"/>
          <w:b/>
          <w:color w:val="333333"/>
        </w:rPr>
        <w:t>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정의와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주요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특성</w:t>
      </w:r>
    </w:p>
    <w:p w14:paraId="51C66FC4" w14:textId="77777777" w:rsidR="00E31BB0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반면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정신장애는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개인의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생각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기분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인지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또는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행동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임상적으로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유의미한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장애가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발생하여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심각한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주관적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고통</w:t>
      </w:r>
      <w:r>
        <w:rPr>
          <w:rFonts w:ascii="맑은 고딕" w:hAnsi="맑은 고딕"/>
          <w:color w:val="222222"/>
          <w:sz w:val="21"/>
        </w:rPr>
        <w:t>(Subjective Distress)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동반하거나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일상적인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직업적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가족적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기능의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손상</w:t>
      </w:r>
      <w:r>
        <w:rPr>
          <w:rFonts w:ascii="맑은 고딕" w:hAnsi="맑은 고딕"/>
          <w:color w:val="222222"/>
          <w:sz w:val="21"/>
        </w:rPr>
        <w:t>(Functional Impairment)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초래하는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행동적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심리적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증후군</w:t>
      </w:r>
      <w:r>
        <w:rPr>
          <w:rFonts w:ascii="맑은 고딕" w:hAnsi="맑은 고딕"/>
          <w:color w:val="222222"/>
          <w:sz w:val="21"/>
        </w:rPr>
        <w:t>(Syndrome)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의미한다</w:t>
      </w:r>
      <w:r>
        <w:rPr>
          <w:rFonts w:ascii="맑은 고딕" w:hAnsi="맑은 고딕"/>
          <w:color w:val="222222"/>
          <w:sz w:val="21"/>
        </w:rPr>
        <w:t>.</w:t>
      </w:r>
    </w:p>
    <w:p w14:paraId="44BA8B71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객관적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진단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체계의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적용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미국정신의학회</w:t>
      </w:r>
      <w:r>
        <w:rPr>
          <w:rFonts w:ascii="맑은 고딕" w:hAnsi="맑은 고딕"/>
          <w:color w:val="222222"/>
          <w:sz w:val="21"/>
        </w:rPr>
        <w:t>(APA)</w:t>
      </w:r>
      <w:r>
        <w:rPr>
          <w:rFonts w:ascii="맑은 고딕" w:hAnsi="맑은 고딕"/>
          <w:color w:val="222222"/>
          <w:sz w:val="21"/>
        </w:rPr>
        <w:t>의</w:t>
      </w:r>
      <w:r>
        <w:rPr>
          <w:rFonts w:ascii="맑은 고딕" w:hAnsi="맑은 고딕"/>
          <w:color w:val="222222"/>
          <w:sz w:val="21"/>
        </w:rPr>
        <w:t xml:space="preserve"> DSM-5(</w:t>
      </w:r>
      <w:r>
        <w:rPr>
          <w:rFonts w:ascii="맑은 고딕" w:hAnsi="맑은 고딕"/>
          <w:color w:val="222222"/>
          <w:sz w:val="21"/>
        </w:rPr>
        <w:t>정신질환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진단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편람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세계보건기구</w:t>
      </w:r>
      <w:r>
        <w:rPr>
          <w:rFonts w:ascii="맑은 고딕" w:hAnsi="맑은 고딕"/>
          <w:color w:val="222222"/>
          <w:sz w:val="21"/>
        </w:rPr>
        <w:t>(WHO)</w:t>
      </w:r>
      <w:r>
        <w:rPr>
          <w:rFonts w:ascii="맑은 고딕" w:hAnsi="맑은 고딕"/>
          <w:color w:val="222222"/>
          <w:sz w:val="21"/>
        </w:rPr>
        <w:t>의</w:t>
      </w:r>
      <w:r>
        <w:rPr>
          <w:rFonts w:ascii="맑은 고딕" w:hAnsi="맑은 고딕"/>
          <w:color w:val="222222"/>
          <w:sz w:val="21"/>
        </w:rPr>
        <w:t xml:space="preserve"> ICD-11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객관적이고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임상적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진단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기준에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분류된다</w:t>
      </w:r>
      <w:r>
        <w:rPr>
          <w:rFonts w:ascii="맑은 고딕" w:hAnsi="맑은 고딕"/>
          <w:color w:val="222222"/>
          <w:sz w:val="21"/>
        </w:rPr>
        <w:t>.</w:t>
      </w:r>
    </w:p>
    <w:p w14:paraId="438454B4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증상의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지속성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통제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불능성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일시적인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변화나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일상적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슬픔을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넘어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특정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증상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예</w:t>
      </w:r>
      <w:r>
        <w:rPr>
          <w:rFonts w:ascii="맑은 고딕" w:hAnsi="맑은 고딕"/>
          <w:color w:val="222222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환각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망상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극심한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우울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지속적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불안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지속되며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주관적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고통을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극대화한다</w:t>
      </w:r>
      <w:r>
        <w:rPr>
          <w:rFonts w:ascii="맑은 고딕" w:hAnsi="맑은 고딕"/>
          <w:color w:val="222222"/>
          <w:sz w:val="21"/>
        </w:rPr>
        <w:t>.</w:t>
      </w:r>
    </w:p>
    <w:p w14:paraId="46B25163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다인자적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원인성</w:t>
      </w:r>
      <w:r>
        <w:rPr>
          <w:rFonts w:ascii="맑은 고딕" w:hAnsi="맑은 고딕"/>
          <w:b/>
          <w:color w:val="1B365D"/>
          <w:sz w:val="21"/>
        </w:rPr>
        <w:t xml:space="preserve">(Biopsychosocial Model): </w:t>
      </w:r>
      <w:r>
        <w:rPr>
          <w:rFonts w:ascii="맑은 고딕" w:hAnsi="맑은 고딕"/>
          <w:color w:val="222222"/>
          <w:sz w:val="21"/>
        </w:rPr>
        <w:t>생물학적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요인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신경전달물질의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불균형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이상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유전적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소인</w:t>
      </w:r>
      <w:r>
        <w:rPr>
          <w:rFonts w:ascii="맑은 고딕" w:hAnsi="맑은 고딕"/>
          <w:color w:val="222222"/>
          <w:sz w:val="21"/>
        </w:rPr>
        <w:t xml:space="preserve">), </w:t>
      </w:r>
      <w:r>
        <w:rPr>
          <w:rFonts w:ascii="맑은 고딕" w:hAnsi="맑은 고딕"/>
          <w:color w:val="222222"/>
          <w:sz w:val="21"/>
        </w:rPr>
        <w:t>심리적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요인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발달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외상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부적응적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사고</w:t>
      </w:r>
      <w:r>
        <w:rPr>
          <w:rFonts w:ascii="맑은 고딕" w:hAnsi="맑은 고딕"/>
          <w:color w:val="222222"/>
          <w:sz w:val="21"/>
        </w:rPr>
        <w:t xml:space="preserve">), </w:t>
      </w:r>
      <w:r>
        <w:rPr>
          <w:rFonts w:ascii="맑은 고딕" w:hAnsi="맑은 고딕"/>
          <w:color w:val="222222"/>
          <w:sz w:val="21"/>
        </w:rPr>
        <w:t>사회환경적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요인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극심한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결핍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학대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지속적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스트레스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복합적으로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작용하여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발병한다</w:t>
      </w:r>
      <w:r>
        <w:rPr>
          <w:rFonts w:ascii="맑은 고딕" w:hAnsi="맑은 고딕"/>
          <w:color w:val="222222"/>
          <w:sz w:val="21"/>
        </w:rPr>
        <w:t>.</w:t>
      </w:r>
    </w:p>
    <w:p w14:paraId="41E90E31" w14:textId="77777777" w:rsidR="00E31BB0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다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정신건강과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정신장애의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핵심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비교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연속체적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관점</w:t>
      </w:r>
    </w:p>
    <w:p w14:paraId="24D255BA" w14:textId="77777777" w:rsidR="00E31BB0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정신건강과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정신장애의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구별점을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정리하면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다음과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체계화할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있다</w:t>
      </w:r>
      <w:r>
        <w:rPr>
          <w:rFonts w:ascii="맑은 고딕" w:hAnsi="맑은 고딕"/>
          <w:color w:val="222222"/>
          <w:sz w:val="21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E31BB0" w14:paraId="4F71F0F6" w14:textId="77777777">
        <w:trPr>
          <w:jc w:val="center"/>
        </w:trPr>
        <w:tc>
          <w:tcPr>
            <w:tcW w:w="3120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42F97F0" w14:textId="77777777" w:rsidR="00E31BB0" w:rsidRDefault="00000000">
            <w:pPr>
              <w:jc w:val="center"/>
            </w:pPr>
            <w:r>
              <w:rPr>
                <w:rFonts w:ascii="맑은 고딕" w:hAnsi="맑은 고딕"/>
                <w:b/>
                <w:color w:val="FFFFFF"/>
                <w:sz w:val="20"/>
              </w:rPr>
              <w:t>비교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>영역</w:t>
            </w:r>
          </w:p>
        </w:tc>
        <w:tc>
          <w:tcPr>
            <w:tcW w:w="3120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0E4A416" w14:textId="77777777" w:rsidR="00E31BB0" w:rsidRDefault="00000000">
            <w:pPr>
              <w:jc w:val="center"/>
            </w:pPr>
            <w:r>
              <w:rPr>
                <w:rFonts w:ascii="맑은 고딕" w:hAnsi="맑은 고딕"/>
                <w:b/>
                <w:color w:val="FFFFFF"/>
                <w:sz w:val="20"/>
              </w:rPr>
              <w:t>정신건강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(Mental Health)</w:t>
            </w:r>
          </w:p>
        </w:tc>
        <w:tc>
          <w:tcPr>
            <w:tcW w:w="3120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E77A7EB" w14:textId="77777777" w:rsidR="00E31BB0" w:rsidRDefault="00000000">
            <w:pPr>
              <w:jc w:val="center"/>
            </w:pPr>
            <w:r>
              <w:rPr>
                <w:rFonts w:ascii="맑은 고딕" w:hAnsi="맑은 고딕"/>
                <w:b/>
                <w:color w:val="FFFFFF"/>
                <w:sz w:val="20"/>
              </w:rPr>
              <w:t>정신장애</w:t>
            </w:r>
            <w:r>
              <w:rPr>
                <w:rFonts w:ascii="맑은 고딕" w:hAnsi="맑은 고딕"/>
                <w:b/>
                <w:color w:val="FFFFFF"/>
                <w:sz w:val="20"/>
              </w:rPr>
              <w:t xml:space="preserve"> (Mental Disorder)</w:t>
            </w:r>
          </w:p>
        </w:tc>
      </w:tr>
      <w:tr w:rsidR="00E31BB0" w14:paraId="2E4544C3" w14:textId="77777777">
        <w:trPr>
          <w:jc w:val="center"/>
        </w:trPr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35DA51" w14:textId="77777777" w:rsidR="00E31BB0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9"/>
              </w:rPr>
              <w:t>관점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및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중심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개념</w:t>
            </w:r>
          </w:p>
        </w:tc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05442B" w14:textId="77777777" w:rsidR="00E31BB0" w:rsidRDefault="00000000">
            <w:r>
              <w:rPr>
                <w:rFonts w:ascii="맑은 고딕" w:hAnsi="맑은 고딕"/>
                <w:color w:val="333333"/>
                <w:sz w:val="19"/>
              </w:rPr>
              <w:t>긍정적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웰빙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, </w:t>
            </w:r>
            <w:r>
              <w:rPr>
                <w:rFonts w:ascii="맑은 고딕" w:hAnsi="맑은 고딕"/>
                <w:color w:val="333333"/>
                <w:sz w:val="19"/>
              </w:rPr>
              <w:t>자아실현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, </w:t>
            </w:r>
            <w:r>
              <w:rPr>
                <w:rFonts w:ascii="맑은 고딕" w:hAnsi="맑은 고딕"/>
                <w:color w:val="333333"/>
                <w:sz w:val="19"/>
              </w:rPr>
              <w:t>역량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강화</w:t>
            </w:r>
          </w:p>
        </w:tc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15114A" w14:textId="77777777" w:rsidR="00E31BB0" w:rsidRDefault="00000000">
            <w:r>
              <w:rPr>
                <w:rFonts w:ascii="맑은 고딕" w:hAnsi="맑은 고딕"/>
                <w:color w:val="333333"/>
                <w:sz w:val="19"/>
              </w:rPr>
              <w:t>임상적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진단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, </w:t>
            </w:r>
            <w:r>
              <w:rPr>
                <w:rFonts w:ascii="맑은 고딕" w:hAnsi="맑은 고딕"/>
                <w:color w:val="333333"/>
                <w:sz w:val="19"/>
              </w:rPr>
              <w:t>증상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완화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, </w:t>
            </w:r>
            <w:r>
              <w:rPr>
                <w:rFonts w:ascii="맑은 고딕" w:hAnsi="맑은 고딕"/>
                <w:color w:val="333333"/>
                <w:sz w:val="19"/>
              </w:rPr>
              <w:t>기능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회복</w:t>
            </w:r>
          </w:p>
        </w:tc>
      </w:tr>
      <w:tr w:rsidR="00E31BB0" w14:paraId="1EAD50FB" w14:textId="77777777">
        <w:trPr>
          <w:jc w:val="center"/>
        </w:trPr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6BB080" w14:textId="77777777" w:rsidR="00E31BB0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9"/>
              </w:rPr>
              <w:t>상태의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성격</w:t>
            </w:r>
          </w:p>
        </w:tc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5EF929" w14:textId="77777777" w:rsidR="00E31BB0" w:rsidRDefault="00000000">
            <w:r>
              <w:rPr>
                <w:rFonts w:ascii="맑은 고딕" w:hAnsi="맑은 고딕"/>
                <w:color w:val="333333"/>
                <w:sz w:val="19"/>
              </w:rPr>
              <w:t>역동적이고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가변적인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연속체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상태</w:t>
            </w:r>
          </w:p>
        </w:tc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8991DB" w14:textId="77777777" w:rsidR="00E31BB0" w:rsidRDefault="00000000">
            <w:r>
              <w:rPr>
                <w:rFonts w:ascii="맑은 고딕" w:hAnsi="맑은 고딕"/>
                <w:color w:val="333333"/>
                <w:sz w:val="19"/>
              </w:rPr>
              <w:t>명확한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임상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진단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기준에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따른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상태</w:t>
            </w:r>
          </w:p>
        </w:tc>
      </w:tr>
      <w:tr w:rsidR="00E31BB0" w14:paraId="29FCFA2F" w14:textId="77777777">
        <w:trPr>
          <w:jc w:val="center"/>
        </w:trPr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087F87" w14:textId="77777777" w:rsidR="00E31BB0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9"/>
              </w:rPr>
              <w:t>주요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개입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목적</w:t>
            </w:r>
          </w:p>
        </w:tc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114FC9" w14:textId="77777777" w:rsidR="00E31BB0" w:rsidRDefault="00000000">
            <w:r>
              <w:rPr>
                <w:rFonts w:ascii="맑은 고딕" w:hAnsi="맑은 고딕"/>
                <w:color w:val="333333"/>
                <w:sz w:val="19"/>
              </w:rPr>
              <w:t>예방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, </w:t>
            </w:r>
            <w:r>
              <w:rPr>
                <w:rFonts w:ascii="맑은 고딕" w:hAnsi="맑은 고딕"/>
                <w:color w:val="333333"/>
                <w:sz w:val="19"/>
              </w:rPr>
              <w:t>유지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, </w:t>
            </w:r>
            <w:r>
              <w:rPr>
                <w:rFonts w:ascii="맑은 고딕" w:hAnsi="맑은 고딕"/>
                <w:color w:val="333333"/>
                <w:sz w:val="19"/>
              </w:rPr>
              <w:t>삶의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질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향상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및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선제적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관리</w:t>
            </w:r>
          </w:p>
        </w:tc>
        <w:tc>
          <w:tcPr>
            <w:tcW w:w="3120" w:type="dxa"/>
            <w:shd w:val="clear" w:color="auto" w:fill="F4F6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2EA1AB" w14:textId="77777777" w:rsidR="00E31BB0" w:rsidRDefault="00000000">
            <w:r>
              <w:rPr>
                <w:rFonts w:ascii="맑은 고딕" w:hAnsi="맑은 고딕"/>
                <w:color w:val="333333"/>
                <w:sz w:val="19"/>
              </w:rPr>
              <w:t>치료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, </w:t>
            </w:r>
            <w:r>
              <w:rPr>
                <w:rFonts w:ascii="맑은 고딕" w:hAnsi="맑은 고딕"/>
                <w:color w:val="333333"/>
                <w:sz w:val="19"/>
              </w:rPr>
              <w:t>약물</w:t>
            </w:r>
            <w:r>
              <w:rPr>
                <w:rFonts w:ascii="맑은 고딕" w:hAnsi="맑은 고딕"/>
                <w:color w:val="333333"/>
                <w:sz w:val="19"/>
              </w:rPr>
              <w:t>/</w:t>
            </w:r>
            <w:r>
              <w:rPr>
                <w:rFonts w:ascii="맑은 고딕" w:hAnsi="맑은 고딕"/>
                <w:color w:val="333333"/>
                <w:sz w:val="19"/>
              </w:rPr>
              <w:t>심리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치료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, </w:t>
            </w:r>
            <w:r>
              <w:rPr>
                <w:rFonts w:ascii="맑은 고딕" w:hAnsi="맑은 고딕"/>
                <w:color w:val="333333"/>
                <w:sz w:val="19"/>
              </w:rPr>
              <w:t>정밀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재활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서비스</w:t>
            </w:r>
          </w:p>
        </w:tc>
      </w:tr>
      <w:tr w:rsidR="00E31BB0" w14:paraId="35FB1467" w14:textId="77777777">
        <w:trPr>
          <w:jc w:val="center"/>
        </w:trPr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16A77A" w14:textId="77777777" w:rsidR="00E31BB0" w:rsidRDefault="00000000">
            <w:pPr>
              <w:jc w:val="center"/>
            </w:pPr>
            <w:r>
              <w:rPr>
                <w:rFonts w:ascii="맑은 고딕" w:hAnsi="맑은 고딕"/>
                <w:color w:val="333333"/>
                <w:sz w:val="19"/>
              </w:rPr>
              <w:lastRenderedPageBreak/>
              <w:t>평가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및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판단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기준</w:t>
            </w:r>
          </w:p>
        </w:tc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23DB53" w14:textId="77777777" w:rsidR="00E31BB0" w:rsidRDefault="00000000">
            <w:r>
              <w:rPr>
                <w:rFonts w:ascii="맑은 고딕" w:hAnsi="맑은 고딕"/>
                <w:color w:val="333333"/>
                <w:sz w:val="19"/>
              </w:rPr>
              <w:t>주관적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안녕감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, </w:t>
            </w:r>
            <w:r>
              <w:rPr>
                <w:rFonts w:ascii="맑은 고딕" w:hAnsi="맑은 고딕"/>
                <w:color w:val="333333"/>
                <w:sz w:val="19"/>
              </w:rPr>
              <w:t>사회적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적응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및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대처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능력</w:t>
            </w:r>
          </w:p>
        </w:tc>
        <w:tc>
          <w:tcPr>
            <w:tcW w:w="312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A1B71F" w14:textId="77777777" w:rsidR="00E31BB0" w:rsidRDefault="00000000">
            <w:r>
              <w:rPr>
                <w:rFonts w:ascii="맑은 고딕" w:hAnsi="맑은 고딕"/>
                <w:color w:val="333333"/>
                <w:sz w:val="19"/>
              </w:rPr>
              <w:t xml:space="preserve">DSM-5/ICD-11 </w:t>
            </w:r>
            <w:r>
              <w:rPr>
                <w:rFonts w:ascii="맑은 고딕" w:hAnsi="맑은 고딕"/>
                <w:color w:val="333333"/>
                <w:sz w:val="19"/>
              </w:rPr>
              <w:t>진단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기준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및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일상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기능</w:t>
            </w:r>
            <w:r>
              <w:rPr>
                <w:rFonts w:ascii="맑은 고딕" w:hAnsi="맑은 고딕"/>
                <w:color w:val="333333"/>
                <w:sz w:val="19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19"/>
              </w:rPr>
              <w:t>손실</w:t>
            </w:r>
          </w:p>
        </w:tc>
      </w:tr>
    </w:tbl>
    <w:p w14:paraId="7C4A7BDF" w14:textId="77777777" w:rsidR="00E31BB0" w:rsidRDefault="00E31BB0">
      <w:pPr>
        <w:spacing w:after="120"/>
      </w:pPr>
    </w:p>
    <w:p w14:paraId="507F0CA7" w14:textId="77777777" w:rsidR="00E31BB0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중요한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점은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정신장애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진단을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받은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사람이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반드시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정신건강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수준이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제로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임을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의미하는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아니라는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사실이다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키에스</w:t>
      </w:r>
      <w:r>
        <w:rPr>
          <w:rFonts w:ascii="맑은 고딕" w:hAnsi="맑은 고딕"/>
          <w:color w:val="222222"/>
          <w:sz w:val="21"/>
        </w:rPr>
        <w:t>(Keyes)</w:t>
      </w:r>
      <w:r>
        <w:rPr>
          <w:rFonts w:ascii="맑은 고딕" w:hAnsi="맑은 고딕"/>
          <w:color w:val="222222"/>
          <w:sz w:val="21"/>
        </w:rPr>
        <w:t>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이원적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연속체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모델</w:t>
      </w:r>
      <w:r>
        <w:rPr>
          <w:rFonts w:ascii="맑은 고딕" w:hAnsi="맑은 고딕"/>
          <w:color w:val="222222"/>
          <w:sz w:val="21"/>
        </w:rPr>
        <w:t>(Dual-Continuum Model)</w:t>
      </w:r>
      <w:r>
        <w:rPr>
          <w:rFonts w:ascii="맑은 고딕" w:hAnsi="맑은 고딕"/>
          <w:color w:val="222222"/>
          <w:sz w:val="21"/>
        </w:rPr>
        <w:t>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따르면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정신질환의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축과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정신건강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안녕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축은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독립적으로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존재한다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즉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정신장애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진단을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받아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약물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치료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중인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환자라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하더라도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적절한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지원과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삶의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목적의식을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바탕으로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높은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수준의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안녕감을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누릴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있다</w:t>
      </w:r>
      <w:r>
        <w:rPr>
          <w:rFonts w:ascii="맑은 고딕" w:hAnsi="맑은 고딕"/>
          <w:color w:val="222222"/>
          <w:sz w:val="21"/>
        </w:rPr>
        <w:t xml:space="preserve">(Flourishing with illness). </w:t>
      </w:r>
      <w:r>
        <w:rPr>
          <w:rFonts w:ascii="맑은 고딕" w:hAnsi="맑은 고딕"/>
          <w:color w:val="222222"/>
          <w:sz w:val="21"/>
        </w:rPr>
        <w:t>반대로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정신장애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진단은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없지만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극심한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스트레스와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무기력감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속에서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낮은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삶의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보이는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상태</w:t>
      </w:r>
      <w:r>
        <w:rPr>
          <w:rFonts w:ascii="맑은 고딕" w:hAnsi="맑은 고딕"/>
          <w:color w:val="222222"/>
          <w:sz w:val="21"/>
        </w:rPr>
        <w:t>(Languishing without illness)</w:t>
      </w:r>
      <w:r>
        <w:rPr>
          <w:rFonts w:ascii="맑은 고딕" w:hAnsi="맑은 고딕"/>
          <w:color w:val="222222"/>
          <w:sz w:val="21"/>
        </w:rPr>
        <w:t>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존재한다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따라서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정신건강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증진은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장애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여부를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넘어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인간에게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필요한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일생의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과제이다</w:t>
      </w:r>
      <w:r>
        <w:rPr>
          <w:rFonts w:ascii="맑은 고딕" w:hAnsi="맑은 고딕"/>
          <w:color w:val="222222"/>
          <w:sz w:val="21"/>
        </w:rPr>
        <w:t>.</w:t>
      </w:r>
    </w:p>
    <w:p w14:paraId="35153936" w14:textId="77777777" w:rsidR="00E31BB0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2. </w:t>
      </w:r>
      <w:r>
        <w:rPr>
          <w:rFonts w:ascii="맑은 고딕" w:hAnsi="맑은 고딕"/>
          <w:b/>
          <w:color w:val="2B547E"/>
          <w:sz w:val="26"/>
        </w:rPr>
        <w:t>본인이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생각하는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정신건강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증진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방법</w:t>
      </w:r>
      <w:r>
        <w:rPr>
          <w:rFonts w:ascii="맑은 고딕" w:hAnsi="맑은 고딕"/>
          <w:b/>
          <w:color w:val="2B547E"/>
          <w:sz w:val="26"/>
        </w:rPr>
        <w:t xml:space="preserve">: </w:t>
      </w:r>
      <w:r>
        <w:rPr>
          <w:rFonts w:ascii="맑은 고딕" w:hAnsi="맑은 고딕"/>
          <w:b/>
          <w:color w:val="2B547E"/>
          <w:sz w:val="26"/>
        </w:rPr>
        <w:t>개인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내적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측면</w:t>
      </w:r>
    </w:p>
    <w:p w14:paraId="0A409E98" w14:textId="77777777" w:rsidR="00E31BB0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개인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요인은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개인이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자신의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심리적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정서적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신체적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영역을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스스로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인지하고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조절할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역량과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기제를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의미한다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정신건강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증진을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위해서는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내면의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회복탄력성</w:t>
      </w:r>
      <w:r>
        <w:rPr>
          <w:rFonts w:ascii="맑은 고딕" w:hAnsi="맑은 고딕"/>
          <w:color w:val="222222"/>
          <w:sz w:val="21"/>
        </w:rPr>
        <w:t>(Resilience)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강화하는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다각적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노력이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요구된다</w:t>
      </w:r>
      <w:r>
        <w:rPr>
          <w:rFonts w:ascii="맑은 고딕" w:hAnsi="맑은 고딕"/>
          <w:color w:val="222222"/>
          <w:sz w:val="21"/>
        </w:rPr>
        <w:t>.</w:t>
      </w:r>
    </w:p>
    <w:p w14:paraId="6C10D5C1" w14:textId="77777777" w:rsidR="00E31BB0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가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인지적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측면</w:t>
      </w:r>
      <w:r>
        <w:rPr>
          <w:rFonts w:ascii="맑은 고딕" w:hAnsi="맑은 고딕"/>
          <w:b/>
          <w:color w:val="333333"/>
        </w:rPr>
        <w:t xml:space="preserve">: </w:t>
      </w:r>
      <w:r>
        <w:rPr>
          <w:rFonts w:ascii="맑은 고딕" w:hAnsi="맑은 고딕"/>
          <w:b/>
          <w:color w:val="333333"/>
        </w:rPr>
        <w:t>자동적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사고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재구조화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자기자비</w:t>
      </w:r>
      <w:r>
        <w:rPr>
          <w:rFonts w:ascii="맑은 고딕" w:hAnsi="맑은 고딕"/>
          <w:b/>
          <w:color w:val="333333"/>
        </w:rPr>
        <w:t>(Self-Compassion)</w:t>
      </w:r>
    </w:p>
    <w:p w14:paraId="5CE53137" w14:textId="77777777" w:rsidR="00E31BB0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인간의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자체가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아니라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사건을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해석하는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인지적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틀</w:t>
      </w:r>
      <w:r>
        <w:rPr>
          <w:rFonts w:ascii="맑은 고딕" w:hAnsi="맑은 고딕"/>
          <w:color w:val="222222"/>
          <w:sz w:val="21"/>
        </w:rPr>
        <w:t>(Cognitive Schema)</w:t>
      </w:r>
      <w:r>
        <w:rPr>
          <w:rFonts w:ascii="맑은 고딕" w:hAnsi="맑은 고딕"/>
          <w:color w:val="222222"/>
          <w:sz w:val="21"/>
        </w:rPr>
        <w:t>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크게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좌우된다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스트레스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상황에서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자발적으로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일어나는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부정적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자동적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사고</w:t>
      </w:r>
      <w:r>
        <w:rPr>
          <w:rFonts w:ascii="맑은 고딕" w:hAnsi="맑은 고딕"/>
          <w:color w:val="222222"/>
          <w:sz w:val="21"/>
        </w:rPr>
        <w:t>(Automatic Thoughts)</w:t>
      </w:r>
      <w:r>
        <w:rPr>
          <w:rFonts w:ascii="맑은 고딕" w:hAnsi="맑은 고딕"/>
          <w:color w:val="222222"/>
          <w:sz w:val="21"/>
        </w:rPr>
        <w:t>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인지적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오류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흑백논리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과도한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일반화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파국화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식별하는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선행되어야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>.</w:t>
      </w:r>
    </w:p>
    <w:p w14:paraId="5F9DFE98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인지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재구조화</w:t>
      </w:r>
      <w:r>
        <w:rPr>
          <w:rFonts w:ascii="맑은 고딕" w:hAnsi="맑은 고딕"/>
          <w:b/>
          <w:color w:val="1B365D"/>
          <w:sz w:val="21"/>
        </w:rPr>
        <w:t xml:space="preserve">(Cognitive Restructuring): </w:t>
      </w:r>
      <w:r>
        <w:rPr>
          <w:rFonts w:ascii="맑은 고딕" w:hAnsi="맑은 고딕"/>
          <w:color w:val="222222"/>
          <w:sz w:val="21"/>
        </w:rPr>
        <w:t>자신의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부정적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인지를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객관적으로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기록하고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행동적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접근</w:t>
      </w:r>
      <w:r>
        <w:rPr>
          <w:rFonts w:ascii="맑은 고딕" w:hAnsi="맑은 고딕"/>
          <w:color w:val="222222"/>
          <w:sz w:val="21"/>
        </w:rPr>
        <w:t xml:space="preserve">(CBT) </w:t>
      </w:r>
      <w:r>
        <w:rPr>
          <w:rFonts w:ascii="맑은 고딕" w:hAnsi="맑은 고딕"/>
          <w:color w:val="222222"/>
          <w:sz w:val="21"/>
        </w:rPr>
        <w:t>기법을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활용한다</w:t>
      </w:r>
      <w:r>
        <w:rPr>
          <w:rFonts w:ascii="맑은 고딕" w:hAnsi="맑은 고딕"/>
          <w:color w:val="222222"/>
          <w:sz w:val="21"/>
        </w:rPr>
        <w:t>. '</w:t>
      </w:r>
      <w:r>
        <w:rPr>
          <w:rFonts w:ascii="맑은 고딕" w:hAnsi="맑은 고딕"/>
          <w:color w:val="222222"/>
          <w:sz w:val="21"/>
        </w:rPr>
        <w:t>내가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상황을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지나치게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비관적으로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바라보고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있는가</w:t>
      </w:r>
      <w:r>
        <w:rPr>
          <w:rFonts w:ascii="맑은 고딕" w:hAnsi="맑은 고딕"/>
          <w:color w:val="222222"/>
          <w:sz w:val="21"/>
        </w:rPr>
        <w:t>?'</w:t>
      </w:r>
      <w:r>
        <w:rPr>
          <w:rFonts w:ascii="맑은 고딕" w:hAnsi="맑은 고딕"/>
          <w:color w:val="222222"/>
          <w:sz w:val="21"/>
        </w:rPr>
        <w:t>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질문을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던짐으로써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합리적이고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균형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잡힌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대안적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사고를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재구조화한다</w:t>
      </w:r>
      <w:r>
        <w:rPr>
          <w:rFonts w:ascii="맑은 고딕" w:hAnsi="맑은 고딕"/>
          <w:color w:val="222222"/>
          <w:sz w:val="21"/>
        </w:rPr>
        <w:t>.</w:t>
      </w:r>
    </w:p>
    <w:p w14:paraId="4B3CF179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자기자비</w:t>
      </w:r>
      <w:r>
        <w:rPr>
          <w:rFonts w:ascii="맑은 고딕" w:hAnsi="맑은 고딕"/>
          <w:b/>
          <w:color w:val="1B365D"/>
          <w:sz w:val="21"/>
        </w:rPr>
        <w:t>(Self-Compassion)</w:t>
      </w:r>
      <w:r>
        <w:rPr>
          <w:rFonts w:ascii="맑은 고딕" w:hAnsi="맑은 고딕"/>
          <w:b/>
          <w:color w:val="1B365D"/>
          <w:sz w:val="21"/>
        </w:rPr>
        <w:t>의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실천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크리스틴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네프</w:t>
      </w:r>
      <w:r>
        <w:rPr>
          <w:rFonts w:ascii="맑은 고딕" w:hAnsi="맑은 고딕"/>
          <w:color w:val="222222"/>
          <w:sz w:val="21"/>
        </w:rPr>
        <w:t>(Kristin Neff)</w:t>
      </w:r>
      <w:r>
        <w:rPr>
          <w:rFonts w:ascii="맑은 고딕" w:hAnsi="맑은 고딕"/>
          <w:color w:val="222222"/>
          <w:sz w:val="21"/>
        </w:rPr>
        <w:t>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제시한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자기자비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적용하여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실수나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상황에서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스스로를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가혹하게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비난하기보다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타인에게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쏟는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따뜻한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이해와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위로를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스스로에게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제공한다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이는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완벽주의적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고통을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완화하고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회복력을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현저히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높인다</w:t>
      </w:r>
      <w:r>
        <w:rPr>
          <w:rFonts w:ascii="맑은 고딕" w:hAnsi="맑은 고딕"/>
          <w:color w:val="222222"/>
          <w:sz w:val="21"/>
        </w:rPr>
        <w:t>.</w:t>
      </w:r>
    </w:p>
    <w:p w14:paraId="7C088A24" w14:textId="77777777" w:rsidR="00E31BB0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lastRenderedPageBreak/>
        <w:t>나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정서적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측면</w:t>
      </w:r>
      <w:r>
        <w:rPr>
          <w:rFonts w:ascii="맑은 고딕" w:hAnsi="맑은 고딕"/>
          <w:b/>
          <w:color w:val="333333"/>
        </w:rPr>
        <w:t xml:space="preserve">: </w:t>
      </w:r>
      <w:r>
        <w:rPr>
          <w:rFonts w:ascii="맑은 고딕" w:hAnsi="맑은 고딕"/>
          <w:b/>
          <w:color w:val="333333"/>
        </w:rPr>
        <w:t>감정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인식</w:t>
      </w:r>
      <w:r>
        <w:rPr>
          <w:rFonts w:ascii="맑은 고딕" w:hAnsi="맑은 고딕"/>
          <w:b/>
          <w:color w:val="333333"/>
        </w:rPr>
        <w:t xml:space="preserve">, </w:t>
      </w:r>
      <w:r>
        <w:rPr>
          <w:rFonts w:ascii="맑은 고딕" w:hAnsi="맑은 고딕"/>
          <w:b/>
          <w:color w:val="333333"/>
        </w:rPr>
        <w:t>명명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마음챙김</w:t>
      </w:r>
      <w:r>
        <w:rPr>
          <w:rFonts w:ascii="맑은 고딕" w:hAnsi="맑은 고딕"/>
          <w:b/>
          <w:color w:val="333333"/>
        </w:rPr>
        <w:t>(Mindfulness)</w:t>
      </w:r>
    </w:p>
    <w:p w14:paraId="6EA88973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감정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인식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언어화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자신이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경험하는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복잡한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감정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불안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분노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질투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외로움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억압하거나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회피하려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하지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않고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정직하게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명명</w:t>
      </w:r>
      <w:r>
        <w:rPr>
          <w:rFonts w:ascii="맑은 고딕" w:hAnsi="맑은 고딕"/>
          <w:color w:val="222222"/>
          <w:sz w:val="21"/>
        </w:rPr>
        <w:t>(Affect Labeling)</w:t>
      </w:r>
      <w:r>
        <w:rPr>
          <w:rFonts w:ascii="맑은 고딕" w:hAnsi="맑은 고딕"/>
          <w:color w:val="222222"/>
          <w:sz w:val="21"/>
        </w:rPr>
        <w:t>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과정이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필요하다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감정에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이름을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붙이는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행위만으로도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뇌의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뇌교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편도체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과활성화가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완화되고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전두엽의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통제력이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회복된다</w:t>
      </w:r>
      <w:r>
        <w:rPr>
          <w:rFonts w:ascii="맑은 고딕" w:hAnsi="맑은 고딕"/>
          <w:color w:val="222222"/>
          <w:sz w:val="21"/>
        </w:rPr>
        <w:t>.</w:t>
      </w:r>
    </w:p>
    <w:p w14:paraId="52AE0314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마음챙김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명상</w:t>
      </w:r>
      <w:r>
        <w:rPr>
          <w:rFonts w:ascii="맑은 고딕" w:hAnsi="맑은 고딕"/>
          <w:b/>
          <w:color w:val="1B365D"/>
          <w:sz w:val="21"/>
        </w:rPr>
        <w:t xml:space="preserve">(Mindfulness): </w:t>
      </w:r>
      <w:r>
        <w:rPr>
          <w:rFonts w:ascii="맑은 고딕" w:hAnsi="맑은 고딕"/>
          <w:color w:val="222222"/>
          <w:sz w:val="21"/>
        </w:rPr>
        <w:t>과거에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후회나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미래에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미지의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불안에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집착하지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않고</w:t>
      </w:r>
      <w:r>
        <w:rPr>
          <w:rFonts w:ascii="맑은 고딕" w:hAnsi="맑은 고딕"/>
          <w:color w:val="222222"/>
          <w:sz w:val="21"/>
        </w:rPr>
        <w:t>, '</w:t>
      </w:r>
      <w:r>
        <w:rPr>
          <w:rFonts w:ascii="맑은 고딕" w:hAnsi="맑은 고딕"/>
          <w:color w:val="222222"/>
          <w:sz w:val="21"/>
        </w:rPr>
        <w:t>지금</w:t>
      </w:r>
      <w:r>
        <w:rPr>
          <w:rFonts w:ascii="맑은 고딕" w:hAnsi="맑은 고딕"/>
          <w:color w:val="222222"/>
          <w:sz w:val="21"/>
        </w:rPr>
        <w:t>-</w:t>
      </w:r>
      <w:r>
        <w:rPr>
          <w:rFonts w:ascii="맑은 고딕" w:hAnsi="맑은 고딕"/>
          <w:color w:val="222222"/>
          <w:sz w:val="21"/>
        </w:rPr>
        <w:t>여기</w:t>
      </w:r>
      <w:r>
        <w:rPr>
          <w:rFonts w:ascii="맑은 고딕" w:hAnsi="맑은 고딕"/>
          <w:color w:val="222222"/>
          <w:sz w:val="21"/>
        </w:rPr>
        <w:t>(Here and Now)'</w:t>
      </w:r>
      <w:r>
        <w:rPr>
          <w:rFonts w:ascii="맑은 고딕" w:hAnsi="맑은 고딕"/>
          <w:color w:val="222222"/>
          <w:sz w:val="21"/>
        </w:rPr>
        <w:t>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순간에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판단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없이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자각을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집중하는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마음챙김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명상</w:t>
      </w:r>
      <w:r>
        <w:rPr>
          <w:rFonts w:ascii="맑은 고딕" w:hAnsi="맑은 고딕"/>
          <w:color w:val="222222"/>
          <w:sz w:val="21"/>
        </w:rPr>
        <w:t>(MBSR)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일상화한다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이는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일상적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스트레스에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반응성을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낮추고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능력을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극대화한다</w:t>
      </w:r>
      <w:r>
        <w:rPr>
          <w:rFonts w:ascii="맑은 고딕" w:hAnsi="맑은 고딕"/>
          <w:color w:val="222222"/>
          <w:sz w:val="21"/>
        </w:rPr>
        <w:t>.</w:t>
      </w:r>
    </w:p>
    <w:p w14:paraId="78B8EB4E" w14:textId="77777777" w:rsidR="00E31BB0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다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행동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생리적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측면</w:t>
      </w:r>
      <w:r>
        <w:rPr>
          <w:rFonts w:ascii="맑은 고딕" w:hAnsi="맑은 고딕"/>
          <w:b/>
          <w:color w:val="333333"/>
        </w:rPr>
        <w:t xml:space="preserve">: </w:t>
      </w:r>
      <w:r>
        <w:rPr>
          <w:rFonts w:ascii="맑은 고딕" w:hAnsi="맑은 고딕"/>
          <w:b/>
          <w:color w:val="333333"/>
        </w:rPr>
        <w:t>규칙적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라이프스타일</w:t>
      </w:r>
      <w:r>
        <w:rPr>
          <w:rFonts w:ascii="맑은 고딕" w:hAnsi="맑은 고딕"/>
          <w:b/>
          <w:color w:val="333333"/>
        </w:rPr>
        <w:t xml:space="preserve">, </w:t>
      </w:r>
      <w:r>
        <w:rPr>
          <w:rFonts w:ascii="맑은 고딕" w:hAnsi="맑은 고딕"/>
          <w:b/>
          <w:color w:val="333333"/>
        </w:rPr>
        <w:t>수면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위생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운동</w:t>
      </w:r>
    </w:p>
    <w:p w14:paraId="692815C1" w14:textId="77777777" w:rsidR="00E31BB0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신체와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불가분의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맺고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유기적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통합체이다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신체적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건강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상태의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저하는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불안정을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직간접적으로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유발한다</w:t>
      </w:r>
      <w:r>
        <w:rPr>
          <w:rFonts w:ascii="맑은 고딕" w:hAnsi="맑은 고딕"/>
          <w:color w:val="222222"/>
          <w:sz w:val="21"/>
        </w:rPr>
        <w:t>.</w:t>
      </w:r>
    </w:p>
    <w:p w14:paraId="41D78838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수면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위생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준수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수면은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뇌의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노폐물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기억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정리에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필수적이다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정해진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시간에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깨는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위생</w:t>
      </w:r>
      <w:r>
        <w:rPr>
          <w:rFonts w:ascii="맑은 고딕" w:hAnsi="맑은 고딕"/>
          <w:color w:val="222222"/>
          <w:sz w:val="21"/>
        </w:rPr>
        <w:t>(Sleep Hygiene)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준수하고</w:t>
      </w:r>
      <w:r>
        <w:rPr>
          <w:rFonts w:ascii="맑은 고딕" w:hAnsi="맑은 고딕"/>
          <w:color w:val="222222"/>
          <w:sz w:val="21"/>
        </w:rPr>
        <w:t>, 7~8</w:t>
      </w:r>
      <w:r>
        <w:rPr>
          <w:rFonts w:ascii="맑은 고딕" w:hAnsi="맑은 고딕"/>
          <w:color w:val="222222"/>
          <w:sz w:val="21"/>
        </w:rPr>
        <w:t>시간의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충분한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시간을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확보해야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>.</w:t>
      </w:r>
    </w:p>
    <w:p w14:paraId="0491B6E5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규칙적인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신체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활동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주</w:t>
      </w:r>
      <w:r>
        <w:rPr>
          <w:rFonts w:ascii="맑은 고딕" w:hAnsi="맑은 고딕"/>
          <w:color w:val="222222"/>
          <w:sz w:val="21"/>
        </w:rPr>
        <w:t xml:space="preserve"> 3~5</w:t>
      </w:r>
      <w:r>
        <w:rPr>
          <w:rFonts w:ascii="맑은 고딕" w:hAnsi="맑은 고딕"/>
          <w:color w:val="222222"/>
          <w:sz w:val="21"/>
        </w:rPr>
        <w:t>회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회당</w:t>
      </w:r>
      <w:r>
        <w:rPr>
          <w:rFonts w:ascii="맑은 고딕" w:hAnsi="맑은 고딕"/>
          <w:color w:val="222222"/>
          <w:sz w:val="21"/>
        </w:rPr>
        <w:t xml:space="preserve"> 30</w:t>
      </w:r>
      <w:r>
        <w:rPr>
          <w:rFonts w:ascii="맑은 고딕" w:hAnsi="맑은 고딕"/>
          <w:color w:val="222222"/>
          <w:sz w:val="21"/>
        </w:rPr>
        <w:t>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이상의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중강도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유산소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운동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조깅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수영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빠른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걷기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뇌신경전달물질인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세로토닌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도파민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엔도르핀의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촉진하여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우울감을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감소시키고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스트레스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호르몬인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코르티솔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정상화한다</w:t>
      </w:r>
      <w:r>
        <w:rPr>
          <w:rFonts w:ascii="맑은 고딕" w:hAnsi="맑은 고딕"/>
          <w:color w:val="222222"/>
          <w:sz w:val="21"/>
        </w:rPr>
        <w:t>.</w:t>
      </w:r>
    </w:p>
    <w:p w14:paraId="65222DE8" w14:textId="77777777" w:rsidR="00E31BB0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3. </w:t>
      </w:r>
      <w:r>
        <w:rPr>
          <w:rFonts w:ascii="맑은 고딕" w:hAnsi="맑은 고딕"/>
          <w:b/>
          <w:color w:val="2B547E"/>
          <w:sz w:val="26"/>
        </w:rPr>
        <w:t>본인이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생각하는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정신건강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증진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방법</w:t>
      </w:r>
      <w:r>
        <w:rPr>
          <w:rFonts w:ascii="맑은 고딕" w:hAnsi="맑은 고딕"/>
          <w:b/>
          <w:color w:val="2B547E"/>
          <w:sz w:val="26"/>
        </w:rPr>
        <w:t xml:space="preserve">: </w:t>
      </w:r>
      <w:r>
        <w:rPr>
          <w:rFonts w:ascii="맑은 고딕" w:hAnsi="맑은 고딕"/>
          <w:b/>
          <w:color w:val="2B547E"/>
          <w:sz w:val="26"/>
        </w:rPr>
        <w:t>개인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외적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측면</w:t>
      </w:r>
    </w:p>
    <w:p w14:paraId="6B47F864" w14:textId="77777777" w:rsidR="00E31BB0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개인은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독립된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개체가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아니라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지속적인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상호작용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속에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존재하는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생태체계적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존재이다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따라서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개인의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의지뿐만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아니라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외부적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구축이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균형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병행되어야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>.</w:t>
      </w:r>
    </w:p>
    <w:p w14:paraId="43110FBC" w14:textId="77777777" w:rsidR="00E31BB0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가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대인관계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지지적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사회적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지원망</w:t>
      </w:r>
      <w:r>
        <w:rPr>
          <w:rFonts w:ascii="맑은 고딕" w:hAnsi="맑은 고딕"/>
          <w:b/>
          <w:color w:val="333333"/>
        </w:rPr>
        <w:t>(Social Support System)</w:t>
      </w:r>
    </w:p>
    <w:p w14:paraId="00957F6F" w14:textId="77777777" w:rsidR="00E31BB0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인간은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타인과의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안전감과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소속감을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느낀다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고립감은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우울과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불안의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강력한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중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하나이다</w:t>
      </w:r>
      <w:r>
        <w:rPr>
          <w:rFonts w:ascii="맑은 고딕" w:hAnsi="맑은 고딕"/>
          <w:color w:val="222222"/>
          <w:sz w:val="21"/>
        </w:rPr>
        <w:t>.</w:t>
      </w:r>
    </w:p>
    <w:p w14:paraId="02467A87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lastRenderedPageBreak/>
        <w:t>정서적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기능적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지원망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형성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어려움이나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상황에서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감정을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털어놓고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정서적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실질적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도움을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요청할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가족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친구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동료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진정성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관계망을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구축해야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>.</w:t>
      </w:r>
    </w:p>
    <w:p w14:paraId="64D73F2B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건강한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소통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경계선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설정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타인과의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소통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비판이나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없이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경청하는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자세를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바탕으로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건강한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경계선</w:t>
      </w:r>
      <w:r>
        <w:rPr>
          <w:rFonts w:ascii="맑은 고딕" w:hAnsi="맑은 고딕"/>
          <w:color w:val="222222"/>
          <w:sz w:val="21"/>
        </w:rPr>
        <w:t>(Boundary)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설정하고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유독한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관계</w:t>
      </w:r>
      <w:r>
        <w:rPr>
          <w:rFonts w:ascii="맑은 고딕" w:hAnsi="맑은 고딕"/>
          <w:color w:val="222222"/>
          <w:sz w:val="21"/>
        </w:rPr>
        <w:t>(Toxic Relationships)</w:t>
      </w:r>
      <w:r>
        <w:rPr>
          <w:rFonts w:ascii="맑은 고딕" w:hAnsi="맑은 고딕"/>
          <w:color w:val="222222"/>
          <w:sz w:val="21"/>
        </w:rPr>
        <w:t>로부터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스스로를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보호하는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대인관계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기술을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발휘한다</w:t>
      </w:r>
      <w:r>
        <w:rPr>
          <w:rFonts w:ascii="맑은 고딕" w:hAnsi="맑은 고딕"/>
          <w:color w:val="222222"/>
          <w:sz w:val="21"/>
        </w:rPr>
        <w:t>.</w:t>
      </w:r>
    </w:p>
    <w:p w14:paraId="309F4DD1" w14:textId="77777777" w:rsidR="00E31BB0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나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물리적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환경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최적화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일과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삶의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균형</w:t>
      </w:r>
      <w:r>
        <w:rPr>
          <w:rFonts w:ascii="맑은 고딕" w:hAnsi="맑은 고딕"/>
          <w:b/>
          <w:color w:val="333333"/>
        </w:rPr>
        <w:t>(Work-Life Balance)</w:t>
      </w:r>
    </w:p>
    <w:p w14:paraId="6A791973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자연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친화적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물리적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환경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자연광에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노출은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세로토닌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합성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멜라토닌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조절에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필수적이다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주중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야외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산책을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생활화하고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거주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업무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환기와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안정감을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극대화한다</w:t>
      </w:r>
      <w:r>
        <w:rPr>
          <w:rFonts w:ascii="맑은 고딕" w:hAnsi="맑은 고딕"/>
          <w:color w:val="222222"/>
          <w:sz w:val="21"/>
        </w:rPr>
        <w:t>.</w:t>
      </w:r>
    </w:p>
    <w:p w14:paraId="42D23867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일과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삶의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균형</w:t>
      </w:r>
      <w:r>
        <w:rPr>
          <w:rFonts w:ascii="맑은 고딕" w:hAnsi="맑은 고딕"/>
          <w:b/>
          <w:color w:val="1B365D"/>
          <w:sz w:val="21"/>
        </w:rPr>
        <w:t>(</w:t>
      </w:r>
      <w:r>
        <w:rPr>
          <w:rFonts w:ascii="맑은 고딕" w:hAnsi="맑은 고딕"/>
          <w:b/>
          <w:color w:val="1B365D"/>
          <w:sz w:val="21"/>
        </w:rPr>
        <w:t>워라밸</w:t>
      </w:r>
      <w:r>
        <w:rPr>
          <w:rFonts w:ascii="맑은 고딕" w:hAnsi="맑은 고딕"/>
          <w:b/>
          <w:color w:val="1B365D"/>
          <w:sz w:val="21"/>
        </w:rPr>
        <w:t xml:space="preserve">): </w:t>
      </w:r>
      <w:r>
        <w:rPr>
          <w:rFonts w:ascii="맑은 고딕" w:hAnsi="맑은 고딕"/>
          <w:color w:val="222222"/>
          <w:sz w:val="21"/>
        </w:rPr>
        <w:t>지속적인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과중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노동과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압박은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번아웃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증후군</w:t>
      </w:r>
      <w:r>
        <w:rPr>
          <w:rFonts w:ascii="맑은 고딕" w:hAnsi="맑은 고딕"/>
          <w:color w:val="222222"/>
          <w:sz w:val="21"/>
        </w:rPr>
        <w:t>(Burnout Syndrome)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야기한다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정서적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에너지를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충전할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취미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활동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완전한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휴식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시간을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일정에</w:t>
      </w:r>
      <w:r>
        <w:rPr>
          <w:rFonts w:ascii="맑은 고딕" w:hAnsi="맑은 고딕"/>
          <w:color w:val="222222"/>
          <w:sz w:val="21"/>
        </w:rPr>
        <w:t xml:space="preserve"> compulsory</w:t>
      </w:r>
      <w:r>
        <w:rPr>
          <w:rFonts w:ascii="맑은 고딕" w:hAnsi="맑은 고딕"/>
          <w:color w:val="222222"/>
          <w:sz w:val="21"/>
        </w:rPr>
        <w:t>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포함시키는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조직적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개인적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노력이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필수적이다</w:t>
      </w:r>
      <w:r>
        <w:rPr>
          <w:rFonts w:ascii="맑은 고딕" w:hAnsi="맑은 고딕"/>
          <w:color w:val="222222"/>
          <w:sz w:val="21"/>
        </w:rPr>
        <w:t>.</w:t>
      </w:r>
    </w:p>
    <w:p w14:paraId="15CAA947" w14:textId="77777777" w:rsidR="00E31BB0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다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사회적</w:t>
      </w:r>
      <w:r>
        <w:rPr>
          <w:rFonts w:ascii="맑은 고딕" w:hAnsi="맑은 고딕"/>
          <w:b/>
          <w:color w:val="333333"/>
        </w:rPr>
        <w:t>·</w:t>
      </w:r>
      <w:r>
        <w:rPr>
          <w:rFonts w:ascii="맑은 고딕" w:hAnsi="맑은 고딕"/>
          <w:b/>
          <w:color w:val="333333"/>
        </w:rPr>
        <w:t>제도적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인프라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활용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인식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개선</w:t>
      </w:r>
      <w:r>
        <w:rPr>
          <w:rFonts w:ascii="맑은 고딕" w:hAnsi="맑은 고딕"/>
          <w:b/>
          <w:color w:val="333333"/>
        </w:rPr>
        <w:t xml:space="preserve">(Stigma </w:t>
      </w:r>
      <w:r>
        <w:rPr>
          <w:rFonts w:ascii="맑은 고딕" w:hAnsi="맑은 고딕"/>
          <w:b/>
          <w:color w:val="333333"/>
        </w:rPr>
        <w:t>해소</w:t>
      </w:r>
      <w:r>
        <w:rPr>
          <w:rFonts w:ascii="맑은 고딕" w:hAnsi="맑은 고딕"/>
          <w:b/>
          <w:color w:val="333333"/>
        </w:rPr>
        <w:t>)</w:t>
      </w:r>
    </w:p>
    <w:p w14:paraId="1ACCC4D0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전문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서비스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접근성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강화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국가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지자체에서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운영하는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정신건강복지센터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심리상담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바우처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근로자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프로그램</w:t>
      </w:r>
      <w:r>
        <w:rPr>
          <w:rFonts w:ascii="맑은 고딕" w:hAnsi="맑은 고딕"/>
          <w:color w:val="222222"/>
          <w:sz w:val="21"/>
        </w:rPr>
        <w:t xml:space="preserve">(EAP)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공공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정신건강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없이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활용할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접근성과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유연성을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가져야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>.</w:t>
      </w:r>
    </w:p>
    <w:p w14:paraId="3CA725FF" w14:textId="77777777" w:rsidR="00E31BB0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사회적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낙인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해소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인식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개선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사회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전반에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깊게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뿌리내린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정신질환에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편견과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시선을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해소하기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범국민적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정신건강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캠페인이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지속되어야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신체적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감기에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걸려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내과를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찾듯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심리적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고통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정신건강의학과나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상담센터를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찾는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자연스럽게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받아들이는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문화적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성숙이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필요하다</w:t>
      </w:r>
      <w:r>
        <w:rPr>
          <w:rFonts w:ascii="맑은 고딕" w:hAnsi="맑은 고딕"/>
          <w:color w:val="222222"/>
          <w:sz w:val="21"/>
        </w:rPr>
        <w:t>.</w:t>
      </w:r>
    </w:p>
    <w:p w14:paraId="73697795" w14:textId="77777777" w:rsidR="00E31BB0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lastRenderedPageBreak/>
        <w:t xml:space="preserve">III. </w:t>
      </w:r>
      <w:r>
        <w:rPr>
          <w:rFonts w:ascii="맑은 고딕" w:hAnsi="맑은 고딕"/>
          <w:b/>
          <w:color w:val="1B365D"/>
          <w:sz w:val="32"/>
        </w:rPr>
        <w:t>결론</w:t>
      </w:r>
    </w:p>
    <w:p w14:paraId="301D8811" w14:textId="77777777" w:rsidR="00E31BB0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1. </w:t>
      </w:r>
      <w:r>
        <w:rPr>
          <w:rFonts w:ascii="맑은 고딕" w:hAnsi="맑은 고딕"/>
          <w:b/>
          <w:color w:val="2B547E"/>
          <w:sz w:val="26"/>
        </w:rPr>
        <w:t>주요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연구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내용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요약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종합</w:t>
      </w:r>
    </w:p>
    <w:p w14:paraId="77F9AE3E" w14:textId="77777777" w:rsidR="00E31BB0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보고서에서는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학점은행제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정신건강론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과제의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요구사항에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따라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정신건강과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정신장애의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비교를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시행하고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개인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외적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정신건강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증진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다각도로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도출하였다</w:t>
      </w:r>
      <w:r>
        <w:rPr>
          <w:rFonts w:ascii="맑은 고딕" w:hAnsi="맑은 고딕"/>
          <w:color w:val="222222"/>
          <w:sz w:val="21"/>
        </w:rPr>
        <w:t>.</w:t>
      </w:r>
    </w:p>
    <w:p w14:paraId="409E77F6" w14:textId="77777777" w:rsidR="00E31BB0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첫째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정신건강은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적응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안녕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자아실현을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지향하는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역동적인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웰빙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과정인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반면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정신장애는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임상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진단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기준에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따라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관찰되는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고통과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손상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상태를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의미함을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명확히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구별하였다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나아가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키에스의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이원적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연속체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모델을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단순한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이분법이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독립적이면서도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역동적으로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연계되어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있음을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규명하였다</w:t>
      </w:r>
      <w:r>
        <w:rPr>
          <w:rFonts w:ascii="맑은 고딕" w:hAnsi="맑은 고딕"/>
          <w:color w:val="222222"/>
          <w:sz w:val="21"/>
        </w:rPr>
        <w:t>.</w:t>
      </w:r>
    </w:p>
    <w:p w14:paraId="1A6CE087" w14:textId="77777777" w:rsidR="00E31BB0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둘째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정신건강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증진을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방안으로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재구조화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자기자비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감정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명명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마음챙김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명상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규칙적인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수면과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유산소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운동의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필요성을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체계화하였다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셋째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개인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외적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방안으로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지지적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지원망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형성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물리적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최적화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일과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삶의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균형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그리고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지역사회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정신건강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공공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인프라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활용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낙인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해소의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범사회적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노력을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다루었다</w:t>
      </w:r>
      <w:r>
        <w:rPr>
          <w:rFonts w:ascii="맑은 고딕" w:hAnsi="맑은 고딕"/>
          <w:color w:val="222222"/>
          <w:sz w:val="21"/>
        </w:rPr>
        <w:t>.</w:t>
      </w:r>
    </w:p>
    <w:p w14:paraId="5DEE4B72" w14:textId="77777777" w:rsidR="00E31BB0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2. </w:t>
      </w:r>
      <w:r>
        <w:rPr>
          <w:rFonts w:ascii="맑은 고딕" w:hAnsi="맑은 고딕"/>
          <w:b/>
          <w:color w:val="2B547E"/>
          <w:sz w:val="26"/>
        </w:rPr>
        <w:t>시사점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제언</w:t>
      </w:r>
    </w:p>
    <w:p w14:paraId="19D13B4B" w14:textId="77777777" w:rsidR="00E31BB0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정신건강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증진은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개인이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혼자서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외롭게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수행해야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개인적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의지의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산물이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아니다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개인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내면의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심리적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회복탄력성을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강화하는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노력과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함께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개인이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속한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가정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직장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지역사회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국가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정서적으로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안전하게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뒷받침되는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생태체계적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통합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환경이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갖춰질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완성된다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연구를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바탕으로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구성원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모두가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신체적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건강만큼이나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정신적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안녕을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소중히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여기고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서로를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지지하는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건강한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공동체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문화가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정착되기를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기대한다</w:t>
      </w:r>
      <w:r>
        <w:rPr>
          <w:rFonts w:ascii="맑은 고딕" w:hAnsi="맑은 고딕"/>
          <w:color w:val="222222"/>
          <w:sz w:val="21"/>
        </w:rPr>
        <w:t>.</w:t>
      </w:r>
    </w:p>
    <w:p w14:paraId="0ADC6EC9" w14:textId="77777777" w:rsidR="00E31BB0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IV. </w:t>
      </w:r>
      <w:r>
        <w:rPr>
          <w:rFonts w:ascii="맑은 고딕" w:hAnsi="맑은 고딕"/>
          <w:b/>
          <w:color w:val="1B365D"/>
          <w:sz w:val="32"/>
        </w:rPr>
        <w:t>참고문헌</w:t>
      </w:r>
    </w:p>
    <w:p w14:paraId="4592D3E2" w14:textId="77777777" w:rsidR="00E31BB0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권석만</w:t>
      </w:r>
      <w:r>
        <w:rPr>
          <w:rFonts w:ascii="맑은 고딕" w:hAnsi="맑은 고딕"/>
          <w:color w:val="333333"/>
          <w:sz w:val="19"/>
        </w:rPr>
        <w:t xml:space="preserve"> (2019). </w:t>
      </w:r>
      <w:r>
        <w:rPr>
          <w:rFonts w:ascii="맑은 고딕" w:hAnsi="맑은 고딕"/>
          <w:color w:val="333333"/>
          <w:sz w:val="19"/>
        </w:rPr>
        <w:t>현대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이상심리학</w:t>
      </w:r>
      <w:r>
        <w:rPr>
          <w:rFonts w:ascii="맑은 고딕" w:hAnsi="맑은 고딕"/>
          <w:color w:val="333333"/>
          <w:sz w:val="19"/>
        </w:rPr>
        <w:t xml:space="preserve"> (DSM-5 </w:t>
      </w:r>
      <w:r>
        <w:rPr>
          <w:rFonts w:ascii="맑은 고딕" w:hAnsi="맑은 고딕"/>
          <w:color w:val="333333"/>
          <w:sz w:val="19"/>
        </w:rPr>
        <w:t>범주에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기반한</w:t>
      </w:r>
      <w:r>
        <w:rPr>
          <w:rFonts w:ascii="맑은 고딕" w:hAnsi="맑은 고딕"/>
          <w:color w:val="333333"/>
          <w:sz w:val="19"/>
        </w:rPr>
        <w:t xml:space="preserve"> 2</w:t>
      </w:r>
      <w:r>
        <w:rPr>
          <w:rFonts w:ascii="맑은 고딕" w:hAnsi="맑은 고딕"/>
          <w:color w:val="333333"/>
          <w:sz w:val="19"/>
        </w:rPr>
        <w:t>판</w:t>
      </w:r>
      <w:r>
        <w:rPr>
          <w:rFonts w:ascii="맑은 고딕" w:hAnsi="맑은 고딕"/>
          <w:color w:val="333333"/>
          <w:sz w:val="19"/>
        </w:rPr>
        <w:t xml:space="preserve">). </w:t>
      </w:r>
      <w:r>
        <w:rPr>
          <w:rFonts w:ascii="맑은 고딕" w:hAnsi="맑은 고딕"/>
          <w:color w:val="333333"/>
          <w:sz w:val="19"/>
        </w:rPr>
        <w:t>서울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학지사</w:t>
      </w:r>
      <w:r>
        <w:rPr>
          <w:rFonts w:ascii="맑은 고딕" w:hAnsi="맑은 고딕"/>
          <w:color w:val="333333"/>
          <w:sz w:val="19"/>
        </w:rPr>
        <w:t>.</w:t>
      </w:r>
    </w:p>
    <w:p w14:paraId="2CD76E27" w14:textId="77777777" w:rsidR="00E31BB0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구본권</w:t>
      </w:r>
      <w:r>
        <w:rPr>
          <w:rFonts w:ascii="맑은 고딕" w:hAnsi="맑은 고딕"/>
          <w:color w:val="333333"/>
          <w:sz w:val="19"/>
        </w:rPr>
        <w:t xml:space="preserve"> (2021). </w:t>
      </w:r>
      <w:r>
        <w:rPr>
          <w:rFonts w:ascii="맑은 고딕" w:hAnsi="맑은 고딕"/>
          <w:color w:val="333333"/>
          <w:sz w:val="19"/>
        </w:rPr>
        <w:t>정신건강론</w:t>
      </w:r>
      <w:r>
        <w:rPr>
          <w:rFonts w:ascii="맑은 고딕" w:hAnsi="맑은 고딕"/>
          <w:color w:val="333333"/>
          <w:sz w:val="19"/>
        </w:rPr>
        <w:t xml:space="preserve">. </w:t>
      </w:r>
      <w:r>
        <w:rPr>
          <w:rFonts w:ascii="맑은 고딕" w:hAnsi="맑은 고딕"/>
          <w:color w:val="333333"/>
          <w:sz w:val="19"/>
        </w:rPr>
        <w:t>서울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양서원</w:t>
      </w:r>
      <w:r>
        <w:rPr>
          <w:rFonts w:ascii="맑은 고딕" w:hAnsi="맑은 고딕"/>
          <w:color w:val="333333"/>
          <w:sz w:val="19"/>
        </w:rPr>
        <w:t>.</w:t>
      </w:r>
    </w:p>
    <w:p w14:paraId="5FA99AF8" w14:textId="77777777" w:rsidR="00E31BB0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보건복지부</w:t>
      </w:r>
      <w:r>
        <w:rPr>
          <w:rFonts w:ascii="맑은 고딕" w:hAnsi="맑은 고딕"/>
          <w:color w:val="333333"/>
          <w:sz w:val="19"/>
        </w:rPr>
        <w:t xml:space="preserve"> (2023). 2021</w:t>
      </w:r>
      <w:r>
        <w:rPr>
          <w:rFonts w:ascii="맑은 고딕" w:hAnsi="맑은 고딕"/>
          <w:color w:val="333333"/>
          <w:sz w:val="19"/>
        </w:rPr>
        <w:t>년도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정신질환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실태조사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보고서</w:t>
      </w:r>
      <w:r>
        <w:rPr>
          <w:rFonts w:ascii="맑은 고딕" w:hAnsi="맑은 고딕"/>
          <w:color w:val="333333"/>
          <w:sz w:val="19"/>
        </w:rPr>
        <w:t xml:space="preserve">. </w:t>
      </w:r>
      <w:r>
        <w:rPr>
          <w:rFonts w:ascii="맑은 고딕" w:hAnsi="맑은 고딕"/>
          <w:color w:val="333333"/>
          <w:sz w:val="19"/>
        </w:rPr>
        <w:t>세종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보건복지부</w:t>
      </w:r>
      <w:r>
        <w:rPr>
          <w:rFonts w:ascii="맑은 고딕" w:hAnsi="맑은 고딕"/>
          <w:color w:val="333333"/>
          <w:sz w:val="19"/>
        </w:rPr>
        <w:t>.</w:t>
      </w:r>
    </w:p>
    <w:p w14:paraId="08AAFCE8" w14:textId="77777777" w:rsidR="00E31BB0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lastRenderedPageBreak/>
        <w:t>이영호</w:t>
      </w:r>
      <w:r>
        <w:rPr>
          <w:rFonts w:ascii="맑은 고딕" w:hAnsi="맑은 고딕"/>
          <w:color w:val="333333"/>
          <w:sz w:val="19"/>
        </w:rPr>
        <w:t xml:space="preserve"> (2021). </w:t>
      </w:r>
      <w:r>
        <w:rPr>
          <w:rFonts w:ascii="맑은 고딕" w:hAnsi="맑은 고딕"/>
          <w:color w:val="333333"/>
          <w:sz w:val="19"/>
        </w:rPr>
        <w:t>정신건강론</w:t>
      </w:r>
      <w:r>
        <w:rPr>
          <w:rFonts w:ascii="맑은 고딕" w:hAnsi="맑은 고딕"/>
          <w:color w:val="333333"/>
          <w:sz w:val="19"/>
        </w:rPr>
        <w:t xml:space="preserve">. </w:t>
      </w:r>
      <w:r>
        <w:rPr>
          <w:rFonts w:ascii="맑은 고딕" w:hAnsi="맑은 고딕"/>
          <w:color w:val="333333"/>
          <w:sz w:val="19"/>
        </w:rPr>
        <w:t>서울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학지사</w:t>
      </w:r>
      <w:r>
        <w:rPr>
          <w:rFonts w:ascii="맑은 고딕" w:hAnsi="맑은 고딕"/>
          <w:color w:val="333333"/>
          <w:sz w:val="19"/>
        </w:rPr>
        <w:t>.</w:t>
      </w:r>
    </w:p>
    <w:p w14:paraId="22B4F779" w14:textId="77777777" w:rsidR="00E31BB0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American Psychiatric Association. (2013). Diagnostic and Statistical Manual of Mental Disorders (5th ed.; DSM-5). Washington, DC: Author.</w:t>
      </w:r>
    </w:p>
    <w:p w14:paraId="1386905C" w14:textId="77777777" w:rsidR="00E31BB0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Keyes, C. L. M. (2002). The Mental Health Continuum: From Languishing to Flourishing in Life. Journal of Health and Social Behavior, 43(2), 207-222.</w:t>
      </w:r>
    </w:p>
    <w:p w14:paraId="2C5CE420" w14:textId="77777777" w:rsidR="00E31BB0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Neff, K. D. (2011). Self-Compassion: The Proven Power of Being Kind to Yourself. New York: William Morrow.</w:t>
      </w:r>
    </w:p>
    <w:p w14:paraId="02A87D24" w14:textId="77777777" w:rsidR="00E31BB0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World Health Organization. (2022). World mental health report: Transforming mental health for all. Geneva: World Health Organization.</w:t>
      </w:r>
    </w:p>
    <w:p w14:paraId="14D57591" w14:textId="77777777" w:rsidR="00E31BB0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V. </w:t>
      </w:r>
      <w:r>
        <w:rPr>
          <w:rFonts w:ascii="맑은 고딕" w:hAnsi="맑은 고딕"/>
          <w:b/>
          <w:color w:val="1B365D"/>
          <w:sz w:val="32"/>
        </w:rPr>
        <w:t>주의사항</w:t>
      </w:r>
      <w:r>
        <w:rPr>
          <w:rFonts w:ascii="맑은 고딕" w:hAnsi="맑은 고딕"/>
          <w:b/>
          <w:color w:val="1B365D"/>
          <w:sz w:val="32"/>
        </w:rPr>
        <w:t xml:space="preserve"> </w:t>
      </w:r>
      <w:r>
        <w:rPr>
          <w:rFonts w:ascii="맑은 고딕" w:hAnsi="맑은 고딕"/>
          <w:b/>
          <w:color w:val="1B365D"/>
          <w:sz w:val="32"/>
        </w:rPr>
        <w:t>및</w:t>
      </w:r>
      <w:r>
        <w:rPr>
          <w:rFonts w:ascii="맑은 고딕" w:hAnsi="맑은 고딕"/>
          <w:b/>
          <w:color w:val="1B365D"/>
          <w:sz w:val="32"/>
        </w:rPr>
        <w:t xml:space="preserve"> </w:t>
      </w:r>
      <w:r>
        <w:rPr>
          <w:rFonts w:ascii="맑은 고딕" w:hAnsi="맑은 고딕"/>
          <w:b/>
          <w:color w:val="1B365D"/>
          <w:sz w:val="32"/>
        </w:rPr>
        <w:t>안내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E31BB0" w14:paraId="23DF7948" w14:textId="77777777">
        <w:trPr>
          <w:jc w:val="center"/>
        </w:trPr>
        <w:tc>
          <w:tcPr>
            <w:tcW w:w="9360" w:type="dxa"/>
            <w:tcBorders>
              <w:top w:val="single" w:sz="8" w:space="0" w:color="D97706"/>
              <w:left w:val="single" w:sz="24" w:space="0" w:color="D97706"/>
              <w:bottom w:val="single" w:sz="8" w:space="0" w:color="D97706"/>
              <w:right w:val="single" w:sz="8" w:space="0" w:color="D97706"/>
            </w:tcBorders>
            <w:shd w:val="clear" w:color="auto" w:fill="FFF9E6"/>
            <w:tcMar>
              <w:top w:w="180" w:type="dxa"/>
              <w:left w:w="200" w:type="dxa"/>
              <w:bottom w:w="180" w:type="dxa"/>
              <w:right w:w="200" w:type="dxa"/>
            </w:tcMar>
          </w:tcPr>
          <w:p w14:paraId="5C0C0AF3" w14:textId="77777777" w:rsidR="00E31BB0" w:rsidRDefault="00000000">
            <w:pPr>
              <w:spacing w:after="160"/>
            </w:pPr>
            <w:r>
              <w:rPr>
                <w:rFonts w:ascii="맑은 고딕" w:hAnsi="맑은 고딕"/>
                <w:b/>
                <w:color w:val="B45309"/>
                <w:sz w:val="24"/>
              </w:rPr>
              <w:t xml:space="preserve">⚠️ </w:t>
            </w:r>
            <w:r>
              <w:rPr>
                <w:rFonts w:ascii="맑은 고딕" w:hAnsi="맑은 고딕"/>
                <w:b/>
                <w:color w:val="B45309"/>
                <w:sz w:val="24"/>
              </w:rPr>
              <w:t>주의사항</w:t>
            </w:r>
          </w:p>
          <w:p w14:paraId="550D03DD" w14:textId="77777777" w:rsidR="00E31BB0" w:rsidRDefault="00000000">
            <w:pPr>
              <w:spacing w:after="280" w:line="312" w:lineRule="auto"/>
            </w:pPr>
            <w:r>
              <w:rPr>
                <w:rFonts w:ascii="맑은 고딕" w:hAnsi="맑은 고딕"/>
                <w:color w:val="333333"/>
                <w:sz w:val="20"/>
              </w:rPr>
              <w:t>본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자료는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학점은행제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과제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참고용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샘플입니다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위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학습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자료를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그대로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제출할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경우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모사율</w:t>
            </w:r>
            <w:r>
              <w:rPr>
                <w:rFonts w:ascii="맑은 고딕" w:hAnsi="맑은 고딕"/>
                <w:color w:val="333333"/>
                <w:sz w:val="20"/>
              </w:rPr>
              <w:t>(</w:t>
            </w:r>
            <w:r>
              <w:rPr>
                <w:rFonts w:ascii="맑은 고딕" w:hAnsi="맑은 고딕"/>
                <w:color w:val="333333"/>
                <w:sz w:val="20"/>
              </w:rPr>
              <w:t>표절률</w:t>
            </w:r>
            <w:r>
              <w:rPr>
                <w:rFonts w:ascii="맑은 고딕" w:hAnsi="맑은 고딕"/>
                <w:color w:val="333333"/>
                <w:sz w:val="20"/>
              </w:rPr>
              <w:t>)</w:t>
            </w:r>
            <w:r>
              <w:rPr>
                <w:rFonts w:ascii="맑은 고딕" w:hAnsi="맑은 고딕"/>
                <w:color w:val="333333"/>
                <w:sz w:val="20"/>
              </w:rPr>
              <w:t>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인하여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성적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불이익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또는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해당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과목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0</w:t>
            </w:r>
            <w:r>
              <w:rPr>
                <w:rFonts w:ascii="맑은 고딕" w:hAnsi="맑은 고딕"/>
                <w:color w:val="333333"/>
                <w:sz w:val="20"/>
              </w:rPr>
              <w:t>점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처리될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수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있습니다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반드시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본인의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언어로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수정</w:t>
            </w:r>
            <w:r>
              <w:rPr>
                <w:rFonts w:ascii="맑은 고딕" w:hAnsi="맑은 고딕"/>
                <w:color w:val="333333"/>
                <w:sz w:val="20"/>
              </w:rPr>
              <w:t>·</w:t>
            </w:r>
            <w:r>
              <w:rPr>
                <w:rFonts w:ascii="맑은 고딕" w:hAnsi="맑은 고딕"/>
                <w:color w:val="333333"/>
                <w:sz w:val="20"/>
              </w:rPr>
              <w:t>재작성하여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제출하시기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바랍니다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</w:p>
          <w:p w14:paraId="6F5A0B3A" w14:textId="77777777" w:rsidR="00E31BB0" w:rsidRDefault="00000000">
            <w:pPr>
              <w:spacing w:after="160"/>
            </w:pPr>
            <w:r>
              <w:rPr>
                <w:rFonts w:ascii="맑은 고딕" w:hAnsi="맑은 고딕"/>
                <w:b/>
                <w:color w:val="1B365D"/>
              </w:rPr>
              <w:t xml:space="preserve">📌 </w:t>
            </w:r>
            <w:r>
              <w:rPr>
                <w:rFonts w:ascii="맑은 고딕" w:hAnsi="맑은 고딕"/>
                <w:b/>
                <w:color w:val="1B365D"/>
              </w:rPr>
              <w:t>과제</w:t>
            </w:r>
            <w:r>
              <w:rPr>
                <w:rFonts w:ascii="맑은 고딕" w:hAnsi="맑은 고딕"/>
                <w:b/>
                <w:color w:val="1B365D"/>
              </w:rPr>
              <w:t xml:space="preserve"> </w:t>
            </w:r>
            <w:r>
              <w:rPr>
                <w:rFonts w:ascii="맑은 고딕" w:hAnsi="맑은 고딕"/>
                <w:b/>
                <w:color w:val="1B365D"/>
              </w:rPr>
              <w:t>수정이</w:t>
            </w:r>
            <w:r>
              <w:rPr>
                <w:rFonts w:ascii="맑은 고딕" w:hAnsi="맑은 고딕"/>
                <w:b/>
                <w:color w:val="1B365D"/>
              </w:rPr>
              <w:t xml:space="preserve"> </w:t>
            </w:r>
            <w:r>
              <w:rPr>
                <w:rFonts w:ascii="맑은 고딕" w:hAnsi="맑은 고딕"/>
                <w:b/>
                <w:color w:val="1B365D"/>
              </w:rPr>
              <w:t>어려우신가요</w:t>
            </w:r>
            <w:r>
              <w:rPr>
                <w:rFonts w:ascii="맑은 고딕" w:hAnsi="맑은 고딕"/>
                <w:b/>
                <w:color w:val="1B365D"/>
              </w:rPr>
              <w:t>?</w:t>
            </w:r>
          </w:p>
          <w:p w14:paraId="6C6D9705" w14:textId="77777777" w:rsidR="00E31BB0" w:rsidRDefault="00000000">
            <w:pPr>
              <w:spacing w:line="312" w:lineRule="auto"/>
            </w:pPr>
            <w:r>
              <w:rPr>
                <w:rFonts w:ascii="맑은 고딕" w:hAnsi="맑은 고딕"/>
                <w:color w:val="333333"/>
                <w:sz w:val="20"/>
              </w:rPr>
              <w:t>국민원격교육관리센터에서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1:1 </w:t>
            </w:r>
            <w:r>
              <w:rPr>
                <w:rFonts w:ascii="맑은 고딕" w:hAnsi="맑은 고딕"/>
                <w:color w:val="333333"/>
                <w:sz w:val="20"/>
              </w:rPr>
              <w:t>과제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수정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도움을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드립니다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아래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연락처로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문의해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주세요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</w:p>
          <w:p w14:paraId="43478AD6" w14:textId="77777777" w:rsidR="00E31BB0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📞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전화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050-7878-7044</w:t>
            </w:r>
          </w:p>
          <w:p w14:paraId="2AA5FC80" w14:textId="77777777" w:rsidR="00E31BB0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💬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카카오톡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@</w:t>
            </w:r>
            <w:r>
              <w:rPr>
                <w:rFonts w:ascii="맑은 고딕" w:hAnsi="맑은 고딕"/>
                <w:color w:val="222222"/>
                <w:sz w:val="20"/>
              </w:rPr>
              <w:t>국민원격교육관리센터</w:t>
            </w:r>
          </w:p>
          <w:p w14:paraId="3CD47C4A" w14:textId="77777777" w:rsidR="00E31BB0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🕐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운영시간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평일</w:t>
            </w:r>
            <w:r>
              <w:rPr>
                <w:rFonts w:ascii="맑은 고딕" w:hAnsi="맑은 고딕"/>
                <w:color w:val="222222"/>
                <w:sz w:val="20"/>
              </w:rPr>
              <w:t xml:space="preserve"> 10:00–19:00</w:t>
            </w:r>
          </w:p>
          <w:p w14:paraId="3EB0E8CB" w14:textId="77777777" w:rsidR="00E31BB0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🌐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웹사이트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korealms.co.kr</w:t>
            </w:r>
          </w:p>
        </w:tc>
      </w:tr>
    </w:tbl>
    <w:p w14:paraId="4F3C8836" w14:textId="77777777" w:rsidR="00CA7666" w:rsidRDefault="00CA7666"/>
    <w:sectPr w:rsidR="00CA7666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4863428">
    <w:abstractNumId w:val="8"/>
  </w:num>
  <w:num w:numId="2" w16cid:durableId="91167899">
    <w:abstractNumId w:val="6"/>
  </w:num>
  <w:num w:numId="3" w16cid:durableId="105807201">
    <w:abstractNumId w:val="5"/>
  </w:num>
  <w:num w:numId="4" w16cid:durableId="414744437">
    <w:abstractNumId w:val="4"/>
  </w:num>
  <w:num w:numId="5" w16cid:durableId="106966790">
    <w:abstractNumId w:val="7"/>
  </w:num>
  <w:num w:numId="6" w16cid:durableId="745692533">
    <w:abstractNumId w:val="3"/>
  </w:num>
  <w:num w:numId="7" w16cid:durableId="1942444243">
    <w:abstractNumId w:val="2"/>
  </w:num>
  <w:num w:numId="8" w16cid:durableId="457408241">
    <w:abstractNumId w:val="1"/>
  </w:num>
  <w:num w:numId="9" w16cid:durableId="19065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67E51"/>
    <w:rsid w:val="00801A62"/>
    <w:rsid w:val="00A64CC5"/>
    <w:rsid w:val="00AA1D8D"/>
    <w:rsid w:val="00B47730"/>
    <w:rsid w:val="00C22379"/>
    <w:rsid w:val="00CA7666"/>
    <w:rsid w:val="00CB0664"/>
    <w:rsid w:val="00E31B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FF5D39"/>
  <w14:defaultImageDpi w14:val="300"/>
  <w15:docId w15:val="{4829AF2E-1880-4237-B753-1527D4D2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</cp:lastModifiedBy>
  <cp:revision>2</cp:revision>
  <dcterms:created xsi:type="dcterms:W3CDTF">2026-07-27T02:13:00Z</dcterms:created>
  <dcterms:modified xsi:type="dcterms:W3CDTF">2026-07-27T02:13:00Z</dcterms:modified>
  <cp:category/>
</cp:coreProperties>
</file>