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before="1247" w:after="0"/>
        <w:ind w:firstLine="0"/>
        <w:jc w:val="center"/>
      </w:pPr>
      <w:r>
        <w:rPr>
          <w:rFonts w:ascii="NanumSquare" w:hAnsi="NanumSquare" w:eastAsia="NanumSquare"/>
          <w:b/>
          <w:sz w:val="38"/>
        </w:rPr>
        <w:t>보육교사론</w:t>
      </w:r>
    </w:p>
    <w:p>
      <w:pPr>
        <w:spacing w:line="264" w:lineRule="auto" w:before="907" w:after="0"/>
        <w:ind w:firstLine="0"/>
        <w:jc w:val="center"/>
      </w:pPr>
      <w:r>
        <w:rPr>
          <w:rFonts w:ascii="NanumSquare" w:hAnsi="NanumSquare" w:eastAsia="NanumSquare"/>
          <w:b/>
          <w:sz w:val="40"/>
        </w:rPr>
        <w:t>보육교사의 자질과 중요한 자질에 대한 고찰</w:t>
      </w:r>
    </w:p>
    <w:p>
      <w:pPr>
        <w:spacing w:line="264" w:lineRule="auto" w:before="0" w:after="0"/>
        <w:ind w:firstLine="0"/>
        <w:jc w:val="center"/>
      </w:pPr>
      <w:r>
        <w:rPr>
          <w:rFonts w:ascii="Noto Serif CJK KR" w:hAnsi="Noto Serif CJK KR" w:eastAsia="Noto Serif CJK KR"/>
          <w:b w:val="0"/>
          <w:sz w:val="23"/>
        </w:rPr>
        <w:t>— 보육교사의 개인적·전문적 자질을 중심으로 —</w:t>
      </w:r>
    </w:p>
    <w:p>
      <w:pPr>
        <w:spacing w:line="240" w:lineRule="auto" w:before="964" w:after="0"/>
        <w:ind w:firstLine="0"/>
        <w:jc w:val="center"/>
      </w:pPr>
      <w:r>
        <w:rPr>
          <w:rFonts w:ascii="Noto Serif CJK KR" w:hAnsi="Noto Serif CJK KR" w:eastAsia="Noto Serif CJK KR"/>
          <w:b/>
          <w:sz w:val="22"/>
        </w:rPr>
        <w:t>과목명  보육교사론</w:t>
      </w:r>
    </w:p>
    <w:p>
      <w:pPr>
        <w:spacing w:line="240" w:lineRule="auto" w:before="1361" w:after="0"/>
        <w:ind w:firstLine="0"/>
        <w:jc w:val="left"/>
      </w:pPr>
      <w:r>
        <w:rPr>
          <w:rFonts w:ascii="NanumSquare" w:hAnsi="NanumSquare" w:eastAsia="NanumSquare"/>
          <w:b/>
          <w:sz w:val="26"/>
        </w:rPr>
        <w:t>목 차</w:t>
      </w:r>
    </w:p>
    <w:p>
      <w:pPr>
        <w:spacing w:line="300" w:lineRule="auto" w:before="0" w:after="20"/>
        <w:ind w:firstLine="0" w:left="170"/>
        <w:jc w:val="left"/>
      </w:pPr>
      <w:r>
        <w:rPr>
          <w:rFonts w:ascii="Noto Serif CJK KR" w:hAnsi="Noto Serif CJK KR" w:eastAsia="Noto Serif CJK KR"/>
          <w:b w:val="0"/>
          <w:sz w:val="20"/>
        </w:rPr>
        <w:t>1. 서론</w:t>
      </w:r>
    </w:p>
    <w:p>
      <w:pPr>
        <w:spacing w:line="300" w:lineRule="auto" w:before="0" w:after="20"/>
        <w:ind w:firstLine="0" w:left="170"/>
        <w:jc w:val="left"/>
      </w:pPr>
      <w:r>
        <w:rPr>
          <w:rFonts w:ascii="Noto Serif CJK KR" w:hAnsi="Noto Serif CJK KR" w:eastAsia="Noto Serif CJK KR"/>
          <w:b w:val="0"/>
          <w:sz w:val="20"/>
        </w:rPr>
        <w:t>2. 본론</w:t>
      </w:r>
    </w:p>
    <w:p>
      <w:pPr>
        <w:spacing w:line="300" w:lineRule="auto" w:before="0" w:after="20"/>
        <w:ind w:firstLine="0" w:left="454"/>
        <w:jc w:val="left"/>
      </w:pPr>
      <w:r>
        <w:rPr>
          <w:rFonts w:ascii="Noto Serif CJK KR" w:hAnsi="Noto Serif CJK KR" w:eastAsia="Noto Serif CJK KR"/>
          <w:b w:val="0"/>
          <w:sz w:val="20"/>
        </w:rPr>
        <w:t>2.1 보육교사의 자질의 의미와 필요성</w:t>
      </w:r>
    </w:p>
    <w:p>
      <w:pPr>
        <w:spacing w:line="300" w:lineRule="auto" w:before="0" w:after="20"/>
        <w:ind w:firstLine="0" w:left="454"/>
        <w:jc w:val="left"/>
      </w:pPr>
      <w:r>
        <w:rPr>
          <w:rFonts w:ascii="Noto Serif CJK KR" w:hAnsi="Noto Serif CJK KR" w:eastAsia="Noto Serif CJK KR"/>
          <w:b w:val="0"/>
          <w:sz w:val="20"/>
        </w:rPr>
        <w:t>2.2 보육교사의 개인적 자질</w:t>
      </w:r>
    </w:p>
    <w:p>
      <w:pPr>
        <w:spacing w:line="300" w:lineRule="auto" w:before="0" w:after="20"/>
        <w:ind w:firstLine="0" w:left="454"/>
        <w:jc w:val="left"/>
      </w:pPr>
      <w:r>
        <w:rPr>
          <w:rFonts w:ascii="Noto Serif CJK KR" w:hAnsi="Noto Serif CJK KR" w:eastAsia="Noto Serif CJK KR"/>
          <w:b w:val="0"/>
          <w:sz w:val="20"/>
        </w:rPr>
        <w:t>2.3 보육교사의 전문적 자질</w:t>
      </w:r>
    </w:p>
    <w:p>
      <w:pPr>
        <w:spacing w:line="300" w:lineRule="auto" w:before="0" w:after="20"/>
        <w:ind w:firstLine="0" w:left="454"/>
        <w:jc w:val="left"/>
      </w:pPr>
      <w:r>
        <w:rPr>
          <w:rFonts w:ascii="Noto Serif CJK KR" w:hAnsi="Noto Serif CJK KR" w:eastAsia="Noto Serif CJK KR"/>
          <w:b w:val="0"/>
          <w:sz w:val="20"/>
        </w:rPr>
        <w:t>2.4 보육현장에서 자질이 발휘되는 실제</w:t>
      </w:r>
    </w:p>
    <w:p>
      <w:pPr>
        <w:spacing w:line="300" w:lineRule="auto" w:before="0" w:after="20"/>
        <w:ind w:firstLine="0" w:left="170"/>
        <w:jc w:val="left"/>
      </w:pPr>
      <w:r>
        <w:rPr>
          <w:rFonts w:ascii="Noto Serif CJK KR" w:hAnsi="Noto Serif CJK KR" w:eastAsia="Noto Serif CJK KR"/>
          <w:b w:val="0"/>
          <w:sz w:val="20"/>
        </w:rPr>
        <w:t>3. 가장 중요하다고 생각하는 자질과 그 이유</w:t>
      </w:r>
    </w:p>
    <w:p>
      <w:pPr>
        <w:spacing w:line="300" w:lineRule="auto" w:before="0" w:after="20"/>
        <w:ind w:firstLine="0" w:left="170"/>
        <w:jc w:val="left"/>
      </w:pPr>
      <w:r>
        <w:rPr>
          <w:rFonts w:ascii="Noto Serif CJK KR" w:hAnsi="Noto Serif CJK KR" w:eastAsia="Noto Serif CJK KR"/>
          <w:b w:val="0"/>
          <w:sz w:val="20"/>
        </w:rPr>
        <w:t>4. 결론</w:t>
      </w:r>
    </w:p>
    <w:p>
      <w:pPr>
        <w:spacing w:line="300" w:lineRule="auto" w:before="0" w:after="20"/>
        <w:ind w:firstLine="0" w:left="170"/>
        <w:jc w:val="left"/>
      </w:pPr>
      <w:r>
        <w:rPr>
          <w:rFonts w:ascii="Noto Serif CJK KR" w:hAnsi="Noto Serif CJK KR" w:eastAsia="Noto Serif CJK KR"/>
          <w:b w:val="0"/>
          <w:sz w:val="20"/>
        </w:rPr>
        <w:t>5. 참고문헌</w:t>
      </w:r>
    </w:p>
    <w:p>
      <w:r>
        <w:br w:type="page"/>
      </w:r>
    </w:p>
    <w:p>
      <w:pPr>
        <w:spacing w:line="288" w:lineRule="auto" w:before="80" w:after="100"/>
        <w:ind w:firstLine="0"/>
        <w:jc w:val="left"/>
      </w:pPr>
      <w:r>
        <w:rPr>
          <w:rFonts w:ascii="NanumSquare" w:hAnsi="NanumSquare" w:eastAsia="NanumSquare"/>
          <w:b/>
          <w:sz w:val="28"/>
        </w:rPr>
        <w:t>1. 서론</w:t>
      </w:r>
    </w:p>
    <w:p>
      <w:pPr>
        <w:spacing w:line="384" w:lineRule="auto" w:before="0" w:after="0"/>
        <w:ind w:firstLine="397"/>
        <w:jc w:val="both"/>
      </w:pPr>
      <w:r>
        <w:rPr>
          <w:rFonts w:ascii="Noto Serif CJK KR" w:hAnsi="Noto Serif CJK KR" w:eastAsia="Noto Serif CJK KR"/>
          <w:b w:val="0"/>
          <w:sz w:val="20"/>
        </w:rPr>
        <w:t>보육은 영유아의 안전을 보호하고 일상생활을 돌보는 기능에 그치지 않고, 신체·정서·사회·언어·인지 발달이 균형 있게 이루어지도록 지원하는 전문적인 교육과 돌봄의 과정이다. 영유아기는 이후의 성격과 학습 태도, 대인관계 형성에 기초가 되는 경험이 축적되는 시기이므로 보육교사가 어떤 태도와 능력으로 영유아를 대하는가는 매우 중요하다. 특히 어린이집에서 영유아는 가정 밖에서 상당한 시간을 보내며, 보육교사는 부모 다음으로 일상적인 상호작용을 지속하는 성인이 된다. 따라서 보육교사의 말투, 표정, 정서적 반응, 문제행동에 대한 지도 방식, 놀이를 지원하는 방식 등은 영유아의 안정감과 자기개념 형성에 직접적인 영향을 줄 수 있다.</w:t>
      </w:r>
    </w:p>
    <w:p>
      <w:pPr>
        <w:spacing w:line="384" w:lineRule="auto" w:before="0" w:after="0"/>
        <w:ind w:firstLine="397"/>
        <w:jc w:val="both"/>
      </w:pPr>
      <w:r>
        <w:rPr>
          <w:rFonts w:ascii="Noto Serif CJK KR" w:hAnsi="Noto Serif CJK KR" w:eastAsia="Noto Serif CJK KR"/>
          <w:b w:val="0"/>
          <w:sz w:val="20"/>
        </w:rPr>
        <w:t>보육교사의 역할이 복합적인 만큼 필요한 자질도 단순히 아이를 좋아하는 성향 하나로 설명할 수 없다. 따뜻함과 인내심 같은 개인적 특성뿐 아니라 영유아 발달에 대한 이해, 보육과정 운영 능력, 관찰과 평가 능력, 안전관리 능력, 부모 및 동료와의 의사소통 능력, 윤리의식과 지속적인 자기개발 태도까지 함께 요구된다. 조혜경·구경선·곽혜경(2017)은 보육교사의 역할과 자질, 전문적 지식, 인성과 정서, 교직윤리를 보육교사가 성장하는 데 필요한 핵심 영역으로 제시하고 있다. 이 글에서는 보육교사에게 요구되는 자질을 개인적 자질과 전문적 자질로 나누어 살펴보고, 그 가운데 무엇이 가장 중요하다고 생각하는지와 그 이유를 구체적으로 서술하고자 한다.</w:t>
      </w:r>
    </w:p>
    <w:p>
      <w:pPr>
        <w:spacing w:line="288" w:lineRule="auto" w:before="80" w:after="100"/>
        <w:ind w:firstLine="0"/>
        <w:jc w:val="left"/>
      </w:pPr>
      <w:r>
        <w:rPr>
          <w:rFonts w:ascii="NanumSquare" w:hAnsi="NanumSquare" w:eastAsia="NanumSquare"/>
          <w:b/>
          <w:sz w:val="28"/>
        </w:rPr>
        <w:t>2. 본론</w:t>
      </w:r>
    </w:p>
    <w:p>
      <w:pPr>
        <w:spacing w:line="312" w:lineRule="auto" w:before="40" w:after="60"/>
        <w:ind w:firstLine="0"/>
        <w:jc w:val="left"/>
      </w:pPr>
      <w:r>
        <w:rPr>
          <w:rFonts w:ascii="NanumSquare" w:hAnsi="NanumSquare" w:eastAsia="NanumSquare"/>
          <w:b/>
          <w:sz w:val="23"/>
        </w:rPr>
        <w:t>2.1 보육교사의 자질의 의미와 필요성</w:t>
      </w:r>
    </w:p>
    <w:p>
      <w:pPr>
        <w:spacing w:line="384" w:lineRule="auto" w:before="0" w:after="0"/>
        <w:ind w:firstLine="397"/>
        <w:jc w:val="both"/>
      </w:pPr>
      <w:r>
        <w:rPr>
          <w:rFonts w:ascii="Noto Serif CJK KR" w:hAnsi="Noto Serif CJK KR" w:eastAsia="Noto Serif CJK KR"/>
          <w:b w:val="0"/>
          <w:sz w:val="20"/>
        </w:rPr>
        <w:t>보육교사의 자질이란 보육 업무를 바람직하게 수행하기 위해 교사가 갖추어야 할 성품, 태도, 지식, 기술 및 전문적 판단 능력을 포괄하는 개념이다. 자질은 선천적인 성격만을 의미하지 않으며 교육과 경험, 성찰을 통해 지속적으로 발달할 수 있다. 예를 들어 처음에는 영유아의 울음이나 갈등 상황에 당황하던 예비교사도 발달 특성에 대한 지식을 학습하고 실제 보육상황을 경험하면서 보다 안정적으로 반응할 수 있다. 반대로 관련 지식이 충분하더라도 영유아의 감정과 권리를 존중하지 않는다면 전문적인 보육을 실천하기 어렵다. 결국 좋은 보육교사의 자질은 인성과 전문성이 결합되어 실제 행동으로 나타날 때 의미가 있다.</w:t>
      </w:r>
    </w:p>
    <w:p>
      <w:pPr>
        <w:spacing w:line="384" w:lineRule="auto" w:before="0" w:after="0"/>
        <w:ind w:firstLine="397"/>
        <w:jc w:val="both"/>
      </w:pPr>
      <w:r>
        <w:rPr>
          <w:rFonts w:ascii="Noto Serif CJK KR" w:hAnsi="Noto Serif CJK KR" w:eastAsia="Noto Serif CJK KR"/>
          <w:b w:val="0"/>
          <w:sz w:val="20"/>
        </w:rPr>
        <w:t>보육교사에게 자질이 특히 중요한 이유는 영유아가 자신의 요구를 성인처럼 명확하게 설명하거나 부당한 대우에 적극적으로 대응하기 어렵기 때문이다. 교사가 짜증 섞인 말투를 반복하거나 특정 영유아에게 부정적인 기대를 가지면 영유아는 그 영향을 쉽게 받을 수 있지만, 문제를 객관적으로 설명하거나 도움을 요청하기는 어렵다. 따라서 보육교사는 자신의 감정과 행동이 영유아에게 미치는 영향을 스스로 점검해야 하며, 항상 영유아의 최선의 이익을 우선하는 태도를 가져야 한다. 또한 한 교사가 여러 영유아를 동시에 돌보는 현실에서는 예상하지 못한 사고, 또래 간 갈등, 부모와의 의견 차이 등 다양한 상황이 발생하므로 순간적인 판단력과 정서조절 능력도 매우 중요하다.</w:t>
      </w:r>
    </w:p>
    <w:p>
      <w:pPr>
        <w:spacing w:line="312" w:lineRule="auto" w:before="40" w:after="60"/>
        <w:ind w:firstLine="0"/>
        <w:jc w:val="left"/>
      </w:pPr>
      <w:r>
        <w:rPr>
          <w:rFonts w:ascii="NanumSquare" w:hAnsi="NanumSquare" w:eastAsia="NanumSquare"/>
          <w:b/>
          <w:sz w:val="23"/>
        </w:rPr>
        <w:t>2.2 보육교사의 개인적 자질</w:t>
      </w:r>
    </w:p>
    <w:p>
      <w:pPr>
        <w:spacing w:line="384" w:lineRule="auto" w:before="0" w:after="0"/>
        <w:ind w:firstLine="397"/>
        <w:jc w:val="both"/>
      </w:pPr>
      <w:r>
        <w:rPr>
          <w:rFonts w:ascii="Noto Serif CJK KR" w:hAnsi="Noto Serif CJK KR" w:eastAsia="Noto Serif CJK KR"/>
          <w:b w:val="0"/>
          <w:sz w:val="20"/>
        </w:rPr>
        <w:t>첫째, 영유아에 대한 애정과 존중이 필요하다. 보육교사는 영유아를 미성숙해서 통제해야 하는 대상으로 보기보다 각자 고유한 욕구와 감정, 발달 속도를 가진 하나의 인격체로 바라보아야 한다. 이러한 관점이 형성되어야 영유아의 말을 끝까지 듣고, 실수나 느린 행동을 기다려 주며, 놀이 선택과 감정 표현을 존중할 수 있다. 예를 들어 정리시간에 한 영유아가 놀이를 바로 멈추지 못할 때 단순히 지시를 따르지 않는다고 판단하기보다 현재 활동에 몰입한 상태를 이해하고, 정리 시간을 미리 예고하거나 마무리할 수 있는 시간을 주는 것이 존중에 기초한 대응이라고 할 수 있다. 이영애와 오한나(2026) 역시 영유아 한 명 한 명의 고유한 가치를 인식하는 것을 좋은 영유아교사의 출발점으로 강조한다.</w:t>
      </w:r>
    </w:p>
    <w:p>
      <w:pPr>
        <w:spacing w:line="384" w:lineRule="auto" w:before="0" w:after="0"/>
        <w:ind w:firstLine="397"/>
        <w:jc w:val="both"/>
      </w:pPr>
      <w:r>
        <w:rPr>
          <w:rFonts w:ascii="Noto Serif CJK KR" w:hAnsi="Noto Serif CJK KR" w:eastAsia="Noto Serif CJK KR"/>
          <w:b w:val="0"/>
          <w:sz w:val="20"/>
        </w:rPr>
        <w:t>둘째, 인내심과 정서적 안정성이 필요하다. 영유아는 같은 질문을 반복하거나 감정조절에 실패하여 울고 떼를 쓰기도 하며, 또래와 물건을 두고 다투는 행동을 보일 수 있다. 이러한 행동은 발달과정에서 나타날 수 있는 특성이지만 교사가 반복적으로 경험하면 피로와 스트레스가 쌓이기 쉽다. 이때 교사가 자신의 감정을 그대로 표출하면 영유아는 위축되거나 공격적인 반응을 학습할 수 있다. 따라서 보육교사는 화가 나거나 지친 상태를 스스로 인식하고, 즉각적인 비난보다 차분한 언어로 한계를 제시하며 문제를 해결하는 능력을 길러야 한다. 정서적으로 안정된 교사는 영유아에게 예측 가능한 환경을 제공하고 안정적인 관계 형성에도 도움을 준다.</w:t>
      </w:r>
    </w:p>
    <w:p>
      <w:pPr>
        <w:spacing w:line="384" w:lineRule="auto" w:before="0" w:after="0"/>
        <w:ind w:firstLine="397"/>
        <w:jc w:val="both"/>
      </w:pPr>
      <w:r>
        <w:rPr>
          <w:rFonts w:ascii="Noto Serif CJK KR" w:hAnsi="Noto Serif CJK KR" w:eastAsia="Noto Serif CJK KR"/>
          <w:b w:val="0"/>
          <w:sz w:val="20"/>
        </w:rPr>
        <w:t>셋째, 공감 능력과 민감성이 요구된다. 영유아는 언어 표현 능력이 충분히 발달하지 않았기 때문에 울음, 몸짓, 표정, 행동 변화로 자신의 욕구를 나타내는 경우가 많다. 보육교사는 이러한 신호를 세심하게 관찰하여 배고픔이나 피곤함, 불안, 또래관계의 어려움 등 행동의 배경을 파악해야 한다. 예를 들어 평소 활발하던 영유아가 갑자기 혼자 있는 시간이 늘고 식사량이 줄었다면 단순히 기분이 나쁜 것으로 넘기기보다 가정환경의 변화나 건강 상태, 또래관계의 어려움이 있는지 살펴볼 필요가 있다. 공감적 민감성은 문제행동을 처벌의 대상으로만 보지 않고 영유아가 보내는 도움의 신호로 해석하게 하는 기반이 된다.</w:t>
      </w:r>
    </w:p>
    <w:p>
      <w:pPr>
        <w:spacing w:line="384" w:lineRule="auto" w:before="0" w:after="0"/>
        <w:ind w:firstLine="397"/>
        <w:jc w:val="both"/>
      </w:pPr>
      <w:r>
        <w:rPr>
          <w:rFonts w:ascii="Noto Serif CJK KR" w:hAnsi="Noto Serif CJK KR" w:eastAsia="Noto Serif CJK KR"/>
          <w:b w:val="0"/>
          <w:sz w:val="20"/>
        </w:rPr>
        <w:t>넷째, 책임감과 성실성이 필요하다. 보육교사의 업무에는 등·하원 관리, 위생 및 건강관리, 안전점검, 보육일지 작성, 관찰기록, 보호자와의 정보 공유 등 영유아의 생활과 안전에 직접 연결되는 일이 많다. 작은 부주의도 사고로 이어질 수 있으므로 정해진 절차를 꾸준히 지키는 태도가 중요하다. 특히 알레르기 음식, 투약, 귀가 동의자 확인과 같은 사항은 반복적인 업무라고 해서 가볍게 처리해서는 안 된다. 책임감은 눈에 보이는 활동을 잘 진행하는 것뿐 아니라 보이지 않는 안전수칙과 기록 업무를 정확하게 수행하는 데서도 드러난다.</w:t>
      </w:r>
    </w:p>
    <w:p>
      <w:pPr>
        <w:spacing w:line="384" w:lineRule="auto" w:before="0" w:after="0"/>
        <w:ind w:firstLine="397"/>
        <w:jc w:val="both"/>
      </w:pPr>
      <w:r>
        <w:rPr>
          <w:rFonts w:ascii="Noto Serif CJK KR" w:hAnsi="Noto Serif CJK KR" w:eastAsia="Noto Serif CJK KR"/>
          <w:b w:val="0"/>
          <w:sz w:val="20"/>
        </w:rPr>
        <w:t>다섯째, 개방성과 긍정적인 태도도 중요한 개인적 자질이다. 보육현장은 영유아의 발달 수준과 가정 배경, 문화, 부모의 양육방식이 매우 다양하다. 교사가 자신의 경험만을 정상적인 기준으로 삼으면 다른 방식의 생활습관이나 가족문화를 부정적으로 평가할 수 있다. 따라서 다양한 가족과 영유아의 특성을 받아들이고, 자신의 고정관념을 점검하려는 태도가 필요하다. 또한 예상과 다르게 활동이 진행되었을 때 실패로 단정하기보다 영유아의 반응을 새로운 정보로 받아들이고 다음 계획을 수정하는 유연성도 요구된다.</w:t>
      </w:r>
    </w:p>
    <w:p>
      <w:pPr>
        <w:spacing w:line="312" w:lineRule="auto" w:before="40" w:after="60"/>
        <w:ind w:firstLine="0"/>
        <w:jc w:val="left"/>
      </w:pPr>
      <w:r>
        <w:rPr>
          <w:rFonts w:ascii="NanumSquare" w:hAnsi="NanumSquare" w:eastAsia="NanumSquare"/>
          <w:b/>
          <w:sz w:val="23"/>
        </w:rPr>
        <w:t>2.3 보육교사의 전문적 자질</w:t>
      </w:r>
    </w:p>
    <w:p>
      <w:pPr>
        <w:spacing w:line="384" w:lineRule="auto" w:before="0" w:after="0"/>
        <w:ind w:firstLine="397"/>
        <w:jc w:val="both"/>
      </w:pPr>
      <w:r>
        <w:rPr>
          <w:rFonts w:ascii="Noto Serif CJK KR" w:hAnsi="Noto Serif CJK KR" w:eastAsia="Noto Serif CJK KR"/>
          <w:b w:val="0"/>
          <w:sz w:val="20"/>
        </w:rPr>
        <w:t>첫째, 영유아 발달에 대한 전문지식이 필요하다. 보육교사는 연령별 발달 특성뿐 아니라 개인차를 이해해야 하며, 신체·언어·인지·정서·사회성 발달이 서로 연관되어 있다는 점을 알고 있어야 한다. 발달지식이 부족하면 정상적인 발달 과정에서 나타나는 행동을 문제로 오해하거나, 반대로 추가적인 지원이 필요한 신호를 놓칠 수 있다. 예를 들어 만 2세 영아가 또래와 장난감을 공유하지 못하는 모습을 단순한 이기심으로 규정하기보다 자기중심적 사고와 소유 개념이 발달하는 과정으로 이해하면 교사의 지도 방식도 달라진다. 이순형 외(2013)는 보육을 영유아의 권리와 발달을 중심으로 이해해야 하며 보육교사가 발달 특성에 적합한 환경과 경험을 제공해야 함을 강조한다.</w:t>
      </w:r>
    </w:p>
    <w:p>
      <w:pPr>
        <w:spacing w:line="384" w:lineRule="auto" w:before="0" w:after="0"/>
        <w:ind w:firstLine="397"/>
        <w:jc w:val="both"/>
      </w:pPr>
      <w:r>
        <w:rPr>
          <w:rFonts w:ascii="Noto Serif CJK KR" w:hAnsi="Noto Serif CJK KR" w:eastAsia="Noto Serif CJK KR"/>
          <w:b w:val="0"/>
          <w:sz w:val="20"/>
        </w:rPr>
        <w:t>둘째, 보육과정을 계획하고 실행하는 능력이 필요하다. 보육교사는 정해진 활동을 일방적으로 전달하는 사람이 아니라 영유아의 놀이와 관심을 관찰하고, 그 경험이 확장될 수 있도록 환경과 자료를 제공하는 지원자이다. 같은 주제라도 모든 영유아에게 동일한 결과물을 요구하기보다 각자의 흥미와 발달 수준을 고려하여 선택할 수 있도록 해야 한다. 예를 들어 영유아가 산책 중 나뭇잎에 관심을 보였다면 교사는 다양한 나뭇잎을 비교하고 분류하거나, 미술활동과 이야기 나누기로 자연스럽게 확장할 수 있다. 이러한 계획 능력에는 활동을 많이 준비하는 것보다 영유아의 반응을 읽고 계획을 수정하는 전문적 유연성이 포함된다.</w:t>
      </w:r>
    </w:p>
    <w:p>
      <w:pPr>
        <w:spacing w:line="384" w:lineRule="auto" w:before="0" w:after="0"/>
        <w:ind w:firstLine="397"/>
        <w:jc w:val="both"/>
      </w:pPr>
      <w:r>
        <w:rPr>
          <w:rFonts w:ascii="Noto Serif CJK KR" w:hAnsi="Noto Serif CJK KR" w:eastAsia="Noto Serif CJK KR"/>
          <w:b w:val="0"/>
          <w:sz w:val="20"/>
        </w:rPr>
        <w:t>셋째, 관찰과 평가 능력이 요구된다. 영유아에 대한 정확한 이해는 인상이나 기억만으로 이루어져서는 안 되며 일상생활과 놀이 속 행동을 지속적으로 관찰하고 기록할 필요가 있다. 관찰을 통해 영유아가 어떤 놀이를 선호하는지, 어떤 상황에서 갈등이 자주 나타나는지, 언어 표현과 사회적 상호작용이 어떻게 변화하는지를 확인할 수 있다. 이러한 자료는 개별 영유아를 지원하는 계획을 세우고 부모와 상담할 때 객관적인 근거가 된다. 다만 평가는 영유아를 서열화하거나 낙인찍는 목적으로 사용되어서는 안 되며 발달의 현재 수준과 변화 가능성을 이해하는 방향으로 이루어져야 한다.</w:t>
      </w:r>
    </w:p>
    <w:p>
      <w:pPr>
        <w:spacing w:line="384" w:lineRule="auto" w:before="0" w:after="0"/>
        <w:ind w:firstLine="397"/>
        <w:jc w:val="both"/>
      </w:pPr>
      <w:r>
        <w:rPr>
          <w:rFonts w:ascii="Noto Serif CJK KR" w:hAnsi="Noto Serif CJK KR" w:eastAsia="Noto Serif CJK KR"/>
          <w:b w:val="0"/>
          <w:sz w:val="20"/>
        </w:rPr>
        <w:t>넷째, 안전과 건강을 관리하는 능력이 필수적이다. 보육교사는 놀이시설과 교구의 위험요인을 확인하고, 감염병과 위생관리 원칙을 준수하며, 응급상황 발생 시 적절하게 대응할 수 있어야 한다. 영유아는 위험을 예측하고 스스로 회피하는 능력이 충분하지 않기 때문에 교사의 예방적 관찰이 특히 중요하다. 예를 들어 실외놀이 전 바닥 상태와 놀이기구를 점검하고, 작은 부품이 영아의 손에 닿지 않도록 확인하며, 식사 전 손 씻기와 알레르기 정보를 철저히 관리하는 것은 기본적이지만 매우 중요한 전문 업무이다. 안전관리 능력은 보육의 다른 모든 활동이 이루어지기 위한 전제 조건이다.</w:t>
      </w:r>
    </w:p>
    <w:p>
      <w:pPr>
        <w:spacing w:line="384" w:lineRule="auto" w:before="0" w:after="0"/>
        <w:ind w:firstLine="397"/>
        <w:jc w:val="both"/>
      </w:pPr>
      <w:r>
        <w:rPr>
          <w:rFonts w:ascii="Noto Serif CJK KR" w:hAnsi="Noto Serif CJK KR" w:eastAsia="Noto Serif CJK KR"/>
          <w:b w:val="0"/>
          <w:sz w:val="20"/>
        </w:rPr>
        <w:t>다섯째, 의사소통과 협력 능력이 필요하다. 보육교사는 영유아뿐 아니라 부모, 동료교사, 원장, 지역사회 기관 등 다양한 사람과 관계를 맺는다. 부모 상담에서는 교사가 부모를 평가하는 태도를 보이기보다 관찰한 사실을 구체적으로 설명하고, 가정에서의 모습을 질문하며 함께 지원방법을 찾는 협력적 태도가 필요하다. 예를 들어 “아이가 공격적입니다”라고 단정하기보다 “최근 자유놀이 시간에 장난감을 빼앗긴 뒤 친구를 미는 행동이 세 차례 관찰되었습니다”처럼 사실을 중심으로 전달하면 부모도 방어적인 태도보다 문제해결에 참여하기 쉬워진다. 동료와의 관계에서도 역할을 조율하고 어려운 사례에 대해 의견을 나누는 협력성이 보육의 질을 높인다.</w:t>
      </w:r>
    </w:p>
    <w:p>
      <w:pPr>
        <w:spacing w:line="384" w:lineRule="auto" w:before="0" w:after="0"/>
        <w:ind w:firstLine="397"/>
        <w:jc w:val="both"/>
      </w:pPr>
      <w:r>
        <w:rPr>
          <w:rFonts w:ascii="Noto Serif CJK KR" w:hAnsi="Noto Serif CJK KR" w:eastAsia="Noto Serif CJK KR"/>
          <w:b w:val="0"/>
          <w:sz w:val="20"/>
        </w:rPr>
        <w:t>여섯째, 윤리의식과 지속적인 자기개발 능력이 요구된다. 보육교사는 영유아의 사진, 가정사, 발달 정보 등 민감한 개인정보를 다루므로 비밀보장과 사생활 보호를 지켜야 한다. 또한 특정 영유아를 편애하거나 비교하고, 체벌이나 모욕적 언어를 사용하는 행위는 전문적 윤리에 어긋난다. 박은혜(2020)는 유아교사의 전문성이 교직윤리와 반성적 사고를 포함한다고 설명한다. 보육교사는 자신의 상호작용을 돌아보고 부족한 부분을 교육과 수퍼비전, 동료 협의를 통해 보완해야 한다. 사회와 보육정책, 교육과정이 변화하는 만큼 자격 취득 이후에도 학습을 이어가는 태도가 필요하다.</w:t>
      </w:r>
    </w:p>
    <w:p>
      <w:pPr>
        <w:spacing w:line="312" w:lineRule="auto" w:before="40" w:after="60"/>
        <w:ind w:firstLine="0"/>
        <w:jc w:val="left"/>
      </w:pPr>
      <w:r>
        <w:rPr>
          <w:rFonts w:ascii="NanumSquare" w:hAnsi="NanumSquare" w:eastAsia="NanumSquare"/>
          <w:b/>
          <w:sz w:val="23"/>
        </w:rPr>
        <w:t>2.4 보육현장에서 자질이 발휘되는 실제</w:t>
      </w:r>
    </w:p>
    <w:p>
      <w:pPr>
        <w:spacing w:line="384" w:lineRule="auto" w:before="0" w:after="0"/>
        <w:ind w:firstLine="397"/>
        <w:jc w:val="both"/>
      </w:pPr>
      <w:r>
        <w:rPr>
          <w:rFonts w:ascii="Noto Serif CJK KR" w:hAnsi="Noto Serif CJK KR" w:eastAsia="Noto Serif CJK KR"/>
          <w:b w:val="0"/>
          <w:sz w:val="20"/>
        </w:rPr>
        <w:t>보육교사의 자질은 실제 상황에서 서로 결합되어 나타난다. 예를 들어 등원한 영유아가 부모와 떨어지지 않으려 울 때 교사는 불안을 알아차리는 민감성, 감정을 인정하는 공감, 기다려 주는 인내심을 보여야 한다. 동시에 건강 상태와 가정의 변화를 부모에게 확인하고 익숙한 놀이를 제안하며 이후 행동 변화를 관찰해야 한다. 또래를 반복적으로 무는 영아의 경우에도 행동만 꾸짖기보다 언제 어떤 상황에서 행동이 나타나는지 관찰하고, 언어표현의 어려움이나 피로와 같은 원인을 살펴 환경을 조정할 필요가 있다. 이처럼 보육현장의 한 장면에서도 발달지식, 관찰능력, 공감, 정서조절, 의사소통과 책임감이 함께 요구된다.</w:t>
      </w:r>
    </w:p>
    <w:p>
      <w:pPr>
        <w:spacing w:line="288" w:lineRule="auto" w:before="80" w:after="100"/>
        <w:ind w:firstLine="0"/>
        <w:jc w:val="left"/>
      </w:pPr>
      <w:r>
        <w:rPr>
          <w:rFonts w:ascii="NanumSquare" w:hAnsi="NanumSquare" w:eastAsia="NanumSquare"/>
          <w:b/>
          <w:sz w:val="28"/>
        </w:rPr>
        <w:t>3. 가장 중요하다고 생각하는 자질과 그 이유</w:t>
      </w:r>
    </w:p>
    <w:p>
      <w:pPr>
        <w:spacing w:line="384" w:lineRule="auto" w:before="0" w:after="0"/>
        <w:ind w:firstLine="397"/>
        <w:jc w:val="both"/>
      </w:pPr>
      <w:r>
        <w:rPr>
          <w:rFonts w:ascii="Noto Serif CJK KR" w:hAnsi="Noto Serif CJK KR" w:eastAsia="Noto Serif CJK KR"/>
          <w:b w:val="0"/>
          <w:sz w:val="20"/>
        </w:rPr>
        <w:t>여러 자질 가운데 내가 가장 중요하다고 생각하는 것은 영유아를 하나의 인격체로 존중하고 그 감정과 욕구를 공감적으로 이해하려는 태도이다. 물론 발달지식, 안전관리 능력, 수업계획 능력도 필수적이지만, 이러한 전문기술이 어떤 방향으로 사용될 것인지를 결정하는 근본에는 영유아에 대한 존중이 있다고 생각한다. 지식이 많은 교사라도 영유아를 통제해야 할 대상으로만 본다면 빠른 진행과 결과를 위해 강압적인 언어를 사용할 수 있고, 문제행동의 원인을 이해하기보다 교사의 말을 잘 듣지 않는다는 이유로 부정적으로 평가할 수 있다. 반면 영유아를 존중하는 교사는 같은 상황에서도 먼저 아이의 관점에서 이유를 살피고, 발달에 적합하면서도 안전한 방법을 찾으려 노력하게 된다.</w:t>
      </w:r>
    </w:p>
    <w:p>
      <w:pPr>
        <w:spacing w:line="384" w:lineRule="auto" w:before="0" w:after="0"/>
        <w:ind w:firstLine="397"/>
        <w:jc w:val="both"/>
      </w:pPr>
      <w:r>
        <w:rPr>
          <w:rFonts w:ascii="Noto Serif CJK KR" w:hAnsi="Noto Serif CJK KR" w:eastAsia="Noto Serif CJK KR"/>
          <w:b w:val="0"/>
          <w:sz w:val="20"/>
        </w:rPr>
        <w:t>첫 번째 이유는 영유아가 성인보다 관계에 의존하는 정도가 크기 때문이다. 영유아는 교사의 표정과 말투, 신체적 접촉을 통해 자신이 안전한지, 받아들여지고 있는지를 판단한다. 교사가 울음을 귀찮은 행동으로 취급하는지, 필요한 도움을 요청했을 때 일관되게 반응하는지에 따라 어린이집에 대한 정서적 경험이 크게 달라질 수 있다. 존중과 공감이 있는 교사는 “울지 마”라고 감정을 억제시키기보다 “엄마와 헤어져서 속상했구나”처럼 감정을 언어로 표현해 주고, 안정된 뒤 활동에 참여할 수 있도록 돕는다. 이러한 경험은 영유아가 자신의 감정을 이해하고 조절하는 능력을 배우는 데도 도움이 된다.</w:t>
      </w:r>
    </w:p>
    <w:p>
      <w:pPr>
        <w:spacing w:line="384" w:lineRule="auto" w:before="0" w:after="0"/>
        <w:ind w:firstLine="397"/>
        <w:jc w:val="both"/>
      </w:pPr>
      <w:r>
        <w:rPr>
          <w:rFonts w:ascii="Noto Serif CJK KR" w:hAnsi="Noto Serif CJK KR" w:eastAsia="Noto Serif CJK KR"/>
          <w:b w:val="0"/>
          <w:sz w:val="20"/>
        </w:rPr>
        <w:t>두 번째 이유는 존중과 공감이 개별적 차이를 인정하는 출발점이기 때문이다. 같은 연령이라도 언어발달 속도, 기질, 식습관, 수면 습관, 새로운 환경에 적응하는 속도는 다르다. 모든 영유아에게 동일한 속도와 방식만 요구하면 빠르게 적응하는 아이는 편안할 수 있지만 그렇지 않은 아이는 반복적으로 실패와 부정적인 평가를 경험하게 된다. 존중하는 교사는 차이를 문제로 단정하기보다 현재 수준에서 필요한 지원을 찾는다. 예를 들어 단체활동에 오래 앉아 있기 어려운 영유아에게 무조건 끝까지 앉아 있도록 강요하기보다 짧은 참여부터 시작하고, 움직임을 포함한 활동을 제공하며 점차 참여시간을 늘릴 수 있다. 이는 영유아의 특성을 인정하면서도 발달을 지원하는 실제적인 방법이다.</w:t>
      </w:r>
    </w:p>
    <w:p>
      <w:pPr>
        <w:spacing w:line="384" w:lineRule="auto" w:before="0" w:after="0"/>
        <w:ind w:firstLine="397"/>
        <w:jc w:val="both"/>
      </w:pPr>
      <w:r>
        <w:rPr>
          <w:rFonts w:ascii="Noto Serif CJK KR" w:hAnsi="Noto Serif CJK KR" w:eastAsia="Noto Serif CJK KR"/>
          <w:b w:val="0"/>
          <w:sz w:val="20"/>
        </w:rPr>
        <w:t>세 번째 이유는 존중과 공감이 긍정적인 생활지도와 권리 보호로 이어지기 때문이다. 교사는 안전과 공동생활을 위해 규칙을 가르쳐야 하지만, 규칙을 가르치는 과정에서도 영유아의 존엄성이 훼손되어서는 안 된다. 잘못된 행동을 했을 때 사람 자체를 비난하는 말 대신 어떤 행동이 왜 위험하거나 다른 사람에게 불편을 주는지를 설명하고 대안행동을 알려주는 것이 필요하다. 예를 들어 친구의 장난감을 빼앗았을 때 “너는 왜 항상 욕심을 부리니”라고 말하기보다 “친구가 사용하고 있어서 기다려야 해. 갖고 싶으면 ‘나도 하고 싶어’라고 말해 보자”라고 지도하는 방식이다. 이러한 상호작용은 영유아가 규칙을 두려움 때문에 따르는 것이 아니라 타인의 감정과 권리를 이해하면서 행동을 조절하도록 돕는다.</w:t>
      </w:r>
    </w:p>
    <w:p>
      <w:pPr>
        <w:spacing w:line="384" w:lineRule="auto" w:before="0" w:after="0"/>
        <w:ind w:firstLine="397"/>
        <w:jc w:val="both"/>
      </w:pPr>
      <w:r>
        <w:rPr>
          <w:rFonts w:ascii="Noto Serif CJK KR" w:hAnsi="Noto Serif CJK KR" w:eastAsia="Noto Serif CJK KR"/>
          <w:b w:val="0"/>
          <w:sz w:val="20"/>
        </w:rPr>
        <w:t>네 번째 이유는 존중과 공감이 다른 전문적 자질을 올바르게 사용하는 기준이 되기 때문이다. 영유아의 최선의 이익을 우선하는 교사는 부족한 발달지식을 공부하고, 문제행동의 원인을 관찰하며, 부모와 협력하고 자신의 상호작용을 수정하려 한다. 좋은 보육교사는 단순히 부드러운 사람이 아니라 필요한 규칙과 한계를 제시하면서도 영유아의 감정과 권리를 훼손하지 않는 사람이다. 나는 이러한 균형을 가능하게 하는 핵심이 존중과 공감이라고 생각한다.</w:t>
      </w:r>
    </w:p>
    <w:p>
      <w:pPr>
        <w:spacing w:line="288" w:lineRule="auto" w:before="80" w:after="100"/>
        <w:ind w:firstLine="0"/>
        <w:jc w:val="left"/>
      </w:pPr>
      <w:r>
        <w:rPr>
          <w:rFonts w:ascii="NanumSquare" w:hAnsi="NanumSquare" w:eastAsia="NanumSquare"/>
          <w:b/>
          <w:sz w:val="28"/>
        </w:rPr>
        <w:t>4. 결론</w:t>
      </w:r>
    </w:p>
    <w:p>
      <w:pPr>
        <w:spacing w:line="384" w:lineRule="auto" w:before="0" w:after="0"/>
        <w:ind w:firstLine="397"/>
        <w:jc w:val="both"/>
      </w:pPr>
      <w:r>
        <w:rPr>
          <w:rFonts w:ascii="Noto Serif CJK KR" w:hAnsi="Noto Serif CJK KR" w:eastAsia="Noto Serif CJK KR"/>
          <w:b w:val="0"/>
          <w:sz w:val="20"/>
        </w:rPr>
        <w:t>보육교사에게 요구되는 자질은 개인적 측면과 전문적 측면으로 나누어 볼 수 있다. 개인적 자질에는 영유아에 대한 애정과 존중, 공감과 민감성, 인내심, 정서적 안정성, 책임감, 개방성과 유연성이 포함된다. 전문적 자질에는 영유아 발달에 대한 지식, 보육과정 운영 능력, 관찰과 평가 능력, 안전 및 건강관리 능력, 부모와 동료와의 의사소통 및 협력 능력, 윤리의식과 지속적인 자기개발 태도가 포함된다. 이러한 자질은 어느 하나만으로 충분하지 않으며 실제 보육상황에서 서로 연결되어 발휘되어야 한다.</w:t>
      </w:r>
    </w:p>
    <w:p>
      <w:pPr>
        <w:spacing w:line="384" w:lineRule="auto" w:before="0" w:after="0"/>
        <w:ind w:firstLine="397"/>
        <w:jc w:val="both"/>
      </w:pPr>
      <w:r>
        <w:rPr>
          <w:rFonts w:ascii="Noto Serif CJK KR" w:hAnsi="Noto Serif CJK KR" w:eastAsia="Noto Serif CJK KR"/>
          <w:b w:val="0"/>
          <w:sz w:val="20"/>
        </w:rPr>
        <w:t>그중에서도 나는 영유아를 존중하고 공감적으로 이해하는 자질을 가장 중요하게 본다. 영유아는 교사와의 관계를 통해 안전감과 자기 가치감을 경험하고, 자신의 감정을 이해하고 표현하는 방법을 배운다. 또한 존중하는 태도가 있어야 발달의 개인차를 받아들이고, 행동의 원인을 이해하며, 지식과 기술을 영유아의 최선의 이익을 위해 사용할 수 있다. 보육교사의 전문성은 다양한 활동을 능숙하게 운영하는 것만으로 완성되지 않는다. 영유아의 입장에서 생각하고 자신의 행동을 끊임없이 성찰하면서 필요한 지식과 기술을 발전시킬 때 비로소 질 높은 보육을 실천할 수 있다. 따라서 예비 보육교사와 현직 보육교사 모두 전문지식과 함께 인간에 대한 존중, 공감, 윤리적 책임을 지속적으로 길러 나갈 필요가 있다.</w:t>
      </w:r>
    </w:p>
    <w:p>
      <w:pPr>
        <w:spacing w:line="288" w:lineRule="auto" w:before="80" w:after="100"/>
        <w:ind w:firstLine="0"/>
        <w:jc w:val="left"/>
      </w:pPr>
      <w:r>
        <w:rPr>
          <w:rFonts w:ascii="NanumSquare" w:hAnsi="NanumSquare" w:eastAsia="NanumSquare"/>
          <w:b/>
          <w:sz w:val="28"/>
        </w:rPr>
        <w:t>5. 참고문헌</w:t>
      </w:r>
    </w:p>
    <w:p>
      <w:pPr>
        <w:spacing w:line="348" w:lineRule="auto" w:before="0" w:after="60"/>
        <w:ind w:left="397" w:hanging="397"/>
        <w:jc w:val="both"/>
      </w:pPr>
      <w:r>
        <w:rPr>
          <w:rFonts w:ascii="Noto Serif CJK KR" w:hAnsi="Noto Serif CJK KR" w:eastAsia="Noto Serif CJK KR"/>
          <w:b w:val="0"/>
          <w:sz w:val="19"/>
        </w:rPr>
        <w:t>조혜경·구경선·곽혜경. (2017). 『보육교사론』. 창지사.</w:t>
      </w:r>
    </w:p>
    <w:p>
      <w:pPr>
        <w:spacing w:line="348" w:lineRule="auto" w:before="0" w:after="60"/>
        <w:ind w:left="397" w:hanging="397"/>
        <w:jc w:val="both"/>
      </w:pPr>
      <w:r>
        <w:rPr>
          <w:rFonts w:ascii="Noto Serif CJK KR" w:hAnsi="Noto Serif CJK KR" w:eastAsia="Noto Serif CJK KR"/>
          <w:b w:val="0"/>
          <w:sz w:val="19"/>
        </w:rPr>
        <w:t>이영애·오한나. (2026). 『영유아교사론: 좋은 교사·좋은 수업을 만드는 실천적 지식』. 학지사.</w:t>
      </w:r>
    </w:p>
    <w:p>
      <w:pPr>
        <w:spacing w:line="348" w:lineRule="auto" w:before="0" w:after="60"/>
        <w:ind w:left="397" w:hanging="397"/>
        <w:jc w:val="both"/>
      </w:pPr>
      <w:r>
        <w:rPr>
          <w:rFonts w:ascii="Noto Serif CJK KR" w:hAnsi="Noto Serif CJK KR" w:eastAsia="Noto Serif CJK KR"/>
          <w:b w:val="0"/>
          <w:sz w:val="19"/>
        </w:rPr>
        <w:t>박은혜. (2020). 『유아교사론』. 창지사.</w:t>
      </w:r>
    </w:p>
    <w:p>
      <w:pPr>
        <w:spacing w:line="348" w:lineRule="auto" w:before="0" w:after="60"/>
        <w:ind w:left="397" w:hanging="397"/>
        <w:jc w:val="both"/>
      </w:pPr>
      <w:r>
        <w:rPr>
          <w:rFonts w:ascii="Noto Serif CJK KR" w:hAnsi="Noto Serif CJK KR" w:eastAsia="Noto Serif CJK KR"/>
          <w:b w:val="0"/>
          <w:sz w:val="19"/>
        </w:rPr>
        <w:t>이순형 외. (2013). 『보육학개론』(4판). 학지사.</w:t>
      </w:r>
    </w:p>
    <w:p>
      <w:pPr>
        <w:spacing w:line="288" w:lineRule="auto" w:before="567" w:after="160"/>
        <w:ind w:firstLine="0"/>
        <w:jc w:val="center"/>
      </w:pPr>
      <w:r>
        <w:rPr>
          <w:rFonts w:ascii="NanumSquare" w:hAnsi="NanumSquare" w:eastAsia="NanumSquare"/>
          <w:b/>
          <w:sz w:val="32"/>
        </w:rPr>
        <w:t>주의사항</w:t>
      </w:r>
    </w:p>
    <w:p>
      <w:pPr>
        <w:spacing w:line="360" w:lineRule="auto" w:before="0" w:after="0"/>
        <w:ind w:firstLine="0"/>
        <w:jc w:val="center"/>
      </w:pPr>
      <w:r>
        <w:rPr>
          <w:rFonts w:ascii="Noto Serif CJK KR" w:hAnsi="Noto Serif CJK KR" w:eastAsia="Noto Serif CJK KR"/>
          <w:b w:val="0"/>
          <w:sz w:val="22"/>
        </w:rPr>
        <w:t>본 자료는 학점은행제 과제 참고용 샘플입니다.</w:t>
        <w:br/>
      </w:r>
      <w:r>
        <w:rPr>
          <w:rFonts w:ascii="Noto Serif CJK KR" w:hAnsi="Noto Serif CJK KR" w:eastAsia="Noto Serif CJK KR"/>
          <w:b w:val="0"/>
          <w:sz w:val="22"/>
        </w:rPr>
        <w:t>위 학습 자료를 그대로 제출할 경우 모사율(표절률)로 인하여</w:t>
        <w:br/>
      </w:r>
      <w:r>
        <w:rPr>
          <w:rFonts w:ascii="Noto Serif CJK KR" w:hAnsi="Noto Serif CJK KR" w:eastAsia="Noto Serif CJK KR"/>
          <w:b w:val="0"/>
          <w:sz w:val="22"/>
        </w:rPr>
        <w:t>성적 불이익 또는 해당 과목 0점 처리될 수 있습니다.</w:t>
        <w:br/>
      </w:r>
      <w:r>
        <w:rPr>
          <w:rFonts w:ascii="Noto Serif CJK KR" w:hAnsi="Noto Serif CJK KR" w:eastAsia="Noto Serif CJK KR"/>
          <w:b w:val="0"/>
          <w:sz w:val="22"/>
        </w:rPr>
        <w:t>반드시 본인의 언어로 수정·재작성하여 제출하시기 바랍니다.</w:t>
      </w:r>
    </w:p>
    <w:p>
      <w:pPr>
        <w:spacing w:line="300" w:lineRule="auto" w:before="624" w:after="80"/>
        <w:ind w:firstLine="0"/>
        <w:jc w:val="center"/>
      </w:pPr>
      <w:r>
        <w:rPr>
          <w:rFonts w:ascii="NanumSquare" w:hAnsi="NanumSquare" w:eastAsia="NanumSquare"/>
          <w:b/>
          <w:sz w:val="28"/>
        </w:rPr>
        <w:t>과제 수정이 어려우신가요?</w:t>
      </w:r>
    </w:p>
    <w:p>
      <w:pPr>
        <w:spacing w:line="336" w:lineRule="auto" w:before="0" w:after="0"/>
        <w:ind w:firstLine="0"/>
        <w:jc w:val="center"/>
      </w:pPr>
      <w:r>
        <w:rPr>
          <w:rFonts w:ascii="Noto Serif CJK KR" w:hAnsi="Noto Serif CJK KR" w:eastAsia="Noto Serif CJK KR"/>
          <w:b w:val="0"/>
          <w:sz w:val="21"/>
        </w:rPr>
        <w:t>국민원격교육관리센터에서 1:1 과제 수정 도움을 드립니다.</w:t>
        <w:br/>
      </w:r>
      <w:r>
        <w:rPr>
          <w:rFonts w:ascii="Noto Serif CJK KR" w:hAnsi="Noto Serif CJK KR" w:eastAsia="Noto Serif CJK KR"/>
          <w:b w:val="0"/>
          <w:sz w:val="21"/>
        </w:rPr>
        <w:t>아래 연락처로 문의해 주세요.</w:t>
      </w:r>
    </w:p>
    <w:p>
      <w:pPr>
        <w:spacing w:line="264" w:lineRule="auto" w:before="0" w:after="20"/>
        <w:ind w:firstLine="0"/>
        <w:jc w:val="center"/>
      </w:pPr>
      <w:r>
        <w:rPr>
          <w:rFonts w:ascii="Noto Serif CJK KR" w:hAnsi="Noto Serif CJK KR" w:eastAsia="Noto Serif CJK KR"/>
          <w:b/>
          <w:sz w:val="21"/>
        </w:rPr>
        <w:t>전화: 050-7878-7044</w:t>
      </w:r>
    </w:p>
    <w:p>
      <w:pPr>
        <w:spacing w:line="264" w:lineRule="auto" w:before="0" w:after="20"/>
        <w:ind w:firstLine="0"/>
        <w:jc w:val="center"/>
      </w:pPr>
      <w:r>
        <w:rPr>
          <w:rFonts w:ascii="Noto Serif CJK KR" w:hAnsi="Noto Serif CJK KR" w:eastAsia="Noto Serif CJK KR"/>
          <w:b/>
          <w:sz w:val="21"/>
        </w:rPr>
        <w:t>카카오톡: @국민원격교육관리센터</w:t>
      </w:r>
    </w:p>
    <w:p>
      <w:pPr>
        <w:spacing w:line="264" w:lineRule="auto" w:before="0" w:after="20"/>
        <w:ind w:firstLine="0"/>
        <w:jc w:val="center"/>
      </w:pPr>
      <w:r>
        <w:rPr>
          <w:rFonts w:ascii="Noto Serif CJK KR" w:hAnsi="Noto Serif CJK KR" w:eastAsia="Noto Serif CJK KR"/>
          <w:b w:val="0"/>
          <w:sz w:val="21"/>
        </w:rPr>
        <w:t>운영시간: 평일 10:00–19:00</w:t>
      </w:r>
    </w:p>
    <w:p>
      <w:pPr>
        <w:spacing w:line="264" w:lineRule="auto" w:before="0" w:after="20"/>
        <w:ind w:firstLine="0"/>
        <w:jc w:val="center"/>
      </w:pPr>
      <w:r>
        <w:rPr>
          <w:rFonts w:ascii="Noto Serif CJK KR" w:hAnsi="Noto Serif CJK KR" w:eastAsia="Noto Serif CJK KR"/>
          <w:b w:val="0"/>
          <w:sz w:val="21"/>
        </w:rPr>
        <w:t>웹사이트: korealms.co.kr</w:t>
      </w:r>
    </w:p>
    <w:sectPr w:rsidR="00FC693F" w:rsidRPr="0006063C" w:rsidSect="00034616">
      <w:footerReference w:type="default" r:id="rId9"/>
      <w:pgSz w:w="11906" w:h="16838"/>
      <w:pgMar w:top="850" w:right="1020" w:bottom="850"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erif CJK KR" w:hAnsi="Noto Serif CJK KR" w:eastAsia="Noto Serif CJK KR"/>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보육교사의 자질과 중요한 자질에 대한 고찰</dc:title>
  <dc:subject>보육교사론 과제 참고용 샘플</dc:subject>
  <dc:creator/>
  <cp:keywords/>
  <dc:description/>
  <cp:lastModifiedBy/>
  <cp:revision>1</cp:revision>
  <dcterms:created xsi:type="dcterms:W3CDTF">2013-12-23T23:15:00Z</dcterms:created>
  <dcterms:modified xsi:type="dcterms:W3CDTF">2013-12-23T23:15:00Z</dcterms:modified>
  <cp:category/>
</cp:coreProperties>
</file>